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C1991" w14:textId="77777777" w:rsidR="00FE7D8C" w:rsidRDefault="00FE7D8C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7EDB6E87" w14:textId="77777777" w:rsidR="00FE7D8C" w:rsidRDefault="00FE7D8C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575EAEE6" w14:textId="733D1F20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 wp14:anchorId="0ADFF1D5" wp14:editId="77F9AEF9">
            <wp:simplePos x="0" y="0"/>
            <wp:positionH relativeFrom="column">
              <wp:posOffset>-169985</wp:posOffset>
            </wp:positionH>
            <wp:positionV relativeFrom="paragraph">
              <wp:posOffset>145659</wp:posOffset>
            </wp:positionV>
            <wp:extent cx="2773680" cy="2697480"/>
            <wp:effectExtent l="0" t="0" r="0" b="0"/>
            <wp:wrapSquare wrapText="bothSides"/>
            <wp:docPr id="17301075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69748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ECE6A" w14:textId="77777777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6F64BACC" w14:textId="2BFAC189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  <w:r>
        <w:rPr>
          <w:rFonts w:ascii="Times New Roman" w:hAnsi="Times New Roman"/>
          <w:noProof/>
        </w:rPr>
        <w:drawing>
          <wp:inline distT="0" distB="0" distL="0" distR="0" wp14:anchorId="4DDF8248" wp14:editId="1295D203">
            <wp:extent cx="2894965" cy="1234429"/>
            <wp:effectExtent l="0" t="0" r="0" b="0"/>
            <wp:docPr id="1949209174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125" cy="1240467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051A1" w14:textId="437B00C4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760D84C7" w14:textId="77777777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7AAE961B" w14:textId="77777777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19C7279D" w14:textId="77777777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3ABCCE55" w14:textId="77777777" w:rsidR="003C4F92" w:rsidRDefault="003C4F92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2CC26183" w14:textId="77777777" w:rsidR="00E3607B" w:rsidRDefault="00E3607B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1D632566" w14:textId="7222CC97" w:rsidR="00F2578E" w:rsidRPr="00E3607B" w:rsidRDefault="00F2578E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/>
          <w:b/>
          <w:kern w:val="2"/>
          <w:sz w:val="32"/>
          <w:szCs w:val="32"/>
          <w:lang w:eastAsia="zh-CN"/>
        </w:rPr>
      </w:pPr>
      <w:r w:rsidRPr="00E3607B">
        <w:rPr>
          <w:rFonts w:ascii="Arial Nova Light" w:hAnsi="Arial Nova Light"/>
          <w:b/>
          <w:kern w:val="2"/>
          <w:sz w:val="32"/>
          <w:szCs w:val="32"/>
          <w:lang w:eastAsia="zh-CN"/>
        </w:rPr>
        <w:t>UMOWA Nr ………/FZ</w:t>
      </w:r>
      <w:r w:rsidR="0098381B">
        <w:rPr>
          <w:rFonts w:ascii="Arial Nova Light" w:hAnsi="Arial Nova Light"/>
          <w:b/>
          <w:kern w:val="2"/>
          <w:sz w:val="32"/>
          <w:szCs w:val="32"/>
          <w:lang w:eastAsia="zh-CN"/>
        </w:rPr>
        <w:t>-</w:t>
      </w:r>
      <w:r w:rsidR="00373E37">
        <w:rPr>
          <w:rFonts w:ascii="Arial Nova Light" w:hAnsi="Arial Nova Light"/>
          <w:b/>
          <w:kern w:val="2"/>
          <w:sz w:val="32"/>
          <w:szCs w:val="32"/>
          <w:lang w:eastAsia="zh-CN"/>
        </w:rPr>
        <w:t>39</w:t>
      </w:r>
      <w:r w:rsidR="0098381B" w:rsidRPr="00E3607B">
        <w:rPr>
          <w:rFonts w:ascii="Arial Nova Light" w:hAnsi="Arial Nova Light"/>
          <w:b/>
          <w:kern w:val="2"/>
          <w:sz w:val="32"/>
          <w:szCs w:val="32"/>
          <w:lang w:eastAsia="zh-CN"/>
        </w:rPr>
        <w:t>/</w:t>
      </w:r>
      <w:r w:rsidR="00277F45">
        <w:rPr>
          <w:rFonts w:ascii="Arial Nova Light" w:hAnsi="Arial Nova Light"/>
          <w:b/>
          <w:kern w:val="2"/>
          <w:sz w:val="32"/>
          <w:szCs w:val="32"/>
          <w:lang w:eastAsia="zh-CN"/>
        </w:rPr>
        <w:t>26</w:t>
      </w:r>
      <w:r w:rsidRPr="00E3607B">
        <w:rPr>
          <w:rFonts w:ascii="Arial Nova Light" w:hAnsi="Arial Nova Light"/>
          <w:b/>
          <w:kern w:val="2"/>
          <w:sz w:val="32"/>
          <w:szCs w:val="32"/>
          <w:lang w:eastAsia="zh-CN"/>
        </w:rPr>
        <w:t xml:space="preserve"> </w:t>
      </w:r>
    </w:p>
    <w:p w14:paraId="7452E928" w14:textId="77777777" w:rsidR="009931C2" w:rsidRDefault="00EA6096" w:rsidP="00373E37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bookmarkStart w:id="0" w:name="_Hlk218971951"/>
      <w:r w:rsidRPr="000C52BF">
        <w:rPr>
          <w:rFonts w:ascii="Arial Nova Light" w:hAnsi="Arial Nova Light"/>
          <w:b/>
          <w:bCs/>
          <w:sz w:val="28"/>
          <w:szCs w:val="28"/>
        </w:rPr>
        <w:t xml:space="preserve">na </w:t>
      </w:r>
      <w:bookmarkStart w:id="1" w:name="_Hlk212617492"/>
      <w:r w:rsidRPr="00F81184">
        <w:rPr>
          <w:rFonts w:ascii="Arial Nova Light" w:hAnsi="Arial Nova Light"/>
          <w:b/>
          <w:bCs/>
          <w:sz w:val="28"/>
          <w:szCs w:val="28"/>
        </w:rPr>
        <w:t>„</w:t>
      </w:r>
      <w:r w:rsidR="00373E37" w:rsidRPr="00373E37">
        <w:rPr>
          <w:rFonts w:ascii="Arial Nova Light" w:hAnsi="Arial Nova Light"/>
          <w:b/>
          <w:bCs/>
          <w:sz w:val="28"/>
          <w:szCs w:val="28"/>
        </w:rPr>
        <w:t xml:space="preserve">Dostawy wyrobów medycznych różnych, </w:t>
      </w:r>
      <w:r w:rsidR="009931C2">
        <w:rPr>
          <w:rFonts w:ascii="Arial Nova Light" w:hAnsi="Arial Nova Light"/>
          <w:b/>
          <w:bCs/>
          <w:sz w:val="28"/>
          <w:szCs w:val="28"/>
        </w:rPr>
        <w:br/>
      </w:r>
      <w:r w:rsidR="00373E37" w:rsidRPr="00373E37">
        <w:rPr>
          <w:rFonts w:ascii="Arial Nova Light" w:hAnsi="Arial Nova Light"/>
          <w:b/>
          <w:bCs/>
          <w:sz w:val="28"/>
          <w:szCs w:val="28"/>
        </w:rPr>
        <w:t xml:space="preserve">w tym specjalistycznego sprzętu sterylnego </w:t>
      </w:r>
      <w:r w:rsidR="009931C2">
        <w:rPr>
          <w:rFonts w:ascii="Arial Nova Light" w:hAnsi="Arial Nova Light"/>
          <w:b/>
          <w:bCs/>
          <w:sz w:val="28"/>
          <w:szCs w:val="28"/>
        </w:rPr>
        <w:br/>
      </w:r>
      <w:r w:rsidR="00373E37" w:rsidRPr="00373E37">
        <w:rPr>
          <w:rFonts w:ascii="Arial Nova Light" w:hAnsi="Arial Nova Light"/>
          <w:b/>
          <w:bCs/>
          <w:sz w:val="28"/>
          <w:szCs w:val="28"/>
        </w:rPr>
        <w:t>jednorazowego użytku</w:t>
      </w:r>
      <w:r w:rsidR="009931C2">
        <w:rPr>
          <w:rFonts w:ascii="Arial Nova Light" w:hAnsi="Arial Nova Light"/>
          <w:b/>
          <w:bCs/>
          <w:sz w:val="28"/>
          <w:szCs w:val="28"/>
        </w:rPr>
        <w:t xml:space="preserve"> do Wojewódzkiego Szpitala</w:t>
      </w:r>
    </w:p>
    <w:p w14:paraId="3815615B" w14:textId="057886F6" w:rsidR="00EA6096" w:rsidRDefault="009931C2" w:rsidP="00373E37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>
        <w:rPr>
          <w:rFonts w:ascii="Arial Nova Light" w:hAnsi="Arial Nova Light"/>
          <w:b/>
          <w:bCs/>
          <w:sz w:val="28"/>
          <w:szCs w:val="28"/>
        </w:rPr>
        <w:t>Specjalistycznego w Legnicy</w:t>
      </w:r>
      <w:r w:rsidR="001B33FE">
        <w:rPr>
          <w:rFonts w:ascii="Arial Nova Light" w:hAnsi="Arial Nova Light"/>
          <w:b/>
          <w:bCs/>
          <w:sz w:val="28"/>
          <w:szCs w:val="28"/>
        </w:rPr>
        <w:t>”</w:t>
      </w:r>
    </w:p>
    <w:p w14:paraId="125C5149" w14:textId="77777777" w:rsidR="00706465" w:rsidRDefault="00706465" w:rsidP="00445B53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</w:p>
    <w:bookmarkEnd w:id="0"/>
    <w:bookmarkEnd w:id="1"/>
    <w:p w14:paraId="1029DA6C" w14:textId="77777777" w:rsidR="00EA6096" w:rsidRPr="00F81184" w:rsidRDefault="00EA6096" w:rsidP="00EA6096">
      <w:pPr>
        <w:spacing w:after="0" w:line="240" w:lineRule="atLeast"/>
        <w:rPr>
          <w:rFonts w:ascii="Arial Nova Light" w:hAnsi="Arial Nova Light"/>
          <w:sz w:val="28"/>
          <w:szCs w:val="28"/>
        </w:rPr>
      </w:pPr>
    </w:p>
    <w:p w14:paraId="129C48F0" w14:textId="77777777" w:rsidR="00EA6096" w:rsidRDefault="00EA6096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41286D8A" w14:textId="77777777" w:rsidR="00373E37" w:rsidRDefault="00373E37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757871D0" w14:textId="25BE0844" w:rsidR="00FE7D8C" w:rsidRPr="00373E37" w:rsidRDefault="00FE7D8C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Cs/>
          <w:color w:val="EE0000"/>
          <w:kern w:val="2"/>
          <w:sz w:val="26"/>
          <w:szCs w:val="28"/>
          <w:lang w:eastAsia="zh-CN"/>
        </w:rPr>
      </w:pPr>
    </w:p>
    <w:p w14:paraId="727E6E0C" w14:textId="77777777" w:rsidR="00FE7D8C" w:rsidRDefault="00FE7D8C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6C7F42F2" w14:textId="77777777" w:rsidR="00E3607B" w:rsidRDefault="00E3607B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71223606" w14:textId="77777777" w:rsidR="00FE7D8C" w:rsidRDefault="00FE7D8C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7B2BB6D5" w14:textId="77777777" w:rsidR="00FE7D8C" w:rsidRDefault="00FE7D8C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29203962" w14:textId="77777777" w:rsidR="00373E37" w:rsidRDefault="00373E37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77F02E75" w14:textId="77777777" w:rsidR="00D54040" w:rsidRDefault="00D54040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3AE582C7" w14:textId="77777777" w:rsidR="00D54040" w:rsidRDefault="00D54040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0FDBDE3A" w14:textId="77777777" w:rsidR="00D54040" w:rsidRDefault="00D54040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678567A3" w14:textId="77777777" w:rsidR="00FE7D8C" w:rsidRDefault="00FE7D8C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597EDCE1" w14:textId="77777777" w:rsidR="004E7C37" w:rsidRDefault="004E7C37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56287A4F" w14:textId="77777777" w:rsidR="004E7C37" w:rsidRDefault="004E7C37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32AE4018" w14:textId="77777777" w:rsidR="004E7C37" w:rsidRDefault="004E7C37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27B32FA4" w14:textId="77777777" w:rsidR="004E7C37" w:rsidRDefault="004E7C37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7B81FEFB" w14:textId="77777777" w:rsidR="004E7C37" w:rsidRPr="00FE7D8C" w:rsidRDefault="004E7C37" w:rsidP="00FE7D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tLeast"/>
        <w:rPr>
          <w:rFonts w:ascii="Arial Nova Light" w:hAnsi="Arial Nova Light"/>
          <w:b/>
          <w:kern w:val="2"/>
          <w:sz w:val="28"/>
          <w:szCs w:val="28"/>
          <w:lang w:eastAsia="zh-CN"/>
        </w:rPr>
      </w:pPr>
    </w:p>
    <w:p w14:paraId="67B1827F" w14:textId="77777777" w:rsidR="00FE7D8C" w:rsidRPr="008A38D1" w:rsidRDefault="00FE7D8C" w:rsidP="008A3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/>
          <w:b/>
          <w:kern w:val="2"/>
          <w:sz w:val="24"/>
          <w:szCs w:val="24"/>
          <w:lang w:eastAsia="zh-CN"/>
        </w:rPr>
      </w:pPr>
    </w:p>
    <w:p w14:paraId="0A08C3DF" w14:textId="77777777" w:rsidR="00706465" w:rsidRPr="00706465" w:rsidRDefault="00706465" w:rsidP="006801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</w:pPr>
      <w:r w:rsidRPr="00706465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lastRenderedPageBreak/>
        <w:t>- zawarta w dniu złożenia podpisu przez ostatnią ze Stron pomiędzy: (dotyczy umów podpisywanych w formie elektronicznej</w:t>
      </w:r>
      <w:proofErr w:type="gramStart"/>
      <w:r w:rsidRPr="00706465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>) :</w:t>
      </w:r>
      <w:proofErr w:type="gramEnd"/>
      <w:r w:rsidRPr="00706465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 </w:t>
      </w:r>
    </w:p>
    <w:p w14:paraId="73D6E1C8" w14:textId="51B0D6FE" w:rsidR="00A6072E" w:rsidRPr="00D54040" w:rsidRDefault="00706465" w:rsidP="007064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40" w:line="240" w:lineRule="atLeast"/>
        <w:jc w:val="both"/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</w:pPr>
      <w:r w:rsidRPr="00706465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>- zawarta w dniu …</w:t>
      </w:r>
      <w:proofErr w:type="gramStart"/>
      <w:r w:rsidRPr="00706465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>…….</w:t>
      </w:r>
      <w:proofErr w:type="gramEnd"/>
      <w:r w:rsidRPr="00706465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w Legnicy pomiędzy: (dotyczy podpisywania umowy w </w:t>
      </w:r>
      <w:r w:rsidR="004E7C37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formie </w:t>
      </w:r>
      <w:proofErr w:type="gramStart"/>
      <w:r w:rsidR="004E7C37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pisemnej </w:t>
      </w:r>
      <w:r w:rsidRPr="00706465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>)</w:t>
      </w:r>
      <w:proofErr w:type="gramEnd"/>
      <w:r w:rsidR="00F2578E"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 </w:t>
      </w:r>
    </w:p>
    <w:p w14:paraId="25C48D03" w14:textId="454FFA64" w:rsidR="00F2578E" w:rsidRPr="00D54040" w:rsidRDefault="00F2578E" w:rsidP="008A38D1">
      <w:pPr>
        <w:numPr>
          <w:ilvl w:val="0"/>
          <w:numId w:val="1"/>
        </w:numPr>
        <w:spacing w:after="120" w:line="240" w:lineRule="atLeast"/>
        <w:jc w:val="both"/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eastAsia="ヒラギノ角ゴ Pro W3" w:hAnsi="Arial Nova Light"/>
          <w:b/>
          <w:bCs/>
          <w:kern w:val="2"/>
          <w:sz w:val="26"/>
          <w:szCs w:val="24"/>
          <w:lang w:eastAsia="zh-CN"/>
        </w:rPr>
        <w:t>Wojewódzkim Szpitalem Specjalistycznym w Legnicy Samodzielnym Publicznym Zakładem Opieki Zdrowotnej z siedzibą w Legnicy, przy ul. J. Iwaszkiewicza 5</w:t>
      </w:r>
      <w:r w:rsidR="00A6072E" w:rsidRPr="00D54040">
        <w:rPr>
          <w:rFonts w:ascii="Arial Nova Light" w:eastAsia="ヒラギノ角ゴ Pro W3" w:hAnsi="Arial Nova Light"/>
          <w:b/>
          <w:bCs/>
          <w:kern w:val="2"/>
          <w:sz w:val="26"/>
          <w:szCs w:val="24"/>
          <w:lang w:eastAsia="zh-CN"/>
        </w:rPr>
        <w:t>,59-220 Legnica,</w:t>
      </w:r>
      <w:r w:rsidRPr="00D54040">
        <w:rPr>
          <w:rFonts w:ascii="Arial Nova Light" w:eastAsia="ヒラギノ角ゴ Pro W3" w:hAnsi="Arial Nova Light"/>
          <w:b/>
          <w:bCs/>
          <w:kern w:val="2"/>
          <w:sz w:val="26"/>
          <w:szCs w:val="24"/>
          <w:lang w:eastAsia="zh-CN"/>
        </w:rPr>
        <w:t xml:space="preserve"> </w:t>
      </w:r>
      <w:r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wpisanym do rejestru stowarzyszeń, innych organizacji społecznych i zawodowych, fundacji oraz samodzielnych publicznych zakładów opieki zdrowotnej Krajowego Rejestru Sądowego pod numerem </w:t>
      </w:r>
      <w:r w:rsidR="00A6072E"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KRS: </w:t>
      </w:r>
      <w:r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>0000163872, którego akta rejestrowe przechowywane są przez Sąd Rejonowy dla Wrocławia-Fabrycznej IX Wydział Gospodarczy oraz wpisanym do rejestru podmiotów wykonujących działalność leczniczą prowadzonego przez Wojewodę Dolnośląskiego pod nr 000000001953, NIP 691-22-04-853</w:t>
      </w:r>
      <w:r w:rsidR="00A6072E"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, </w:t>
      </w:r>
      <w:r w:rsidRPr="00D54040">
        <w:rPr>
          <w:rFonts w:ascii="Arial Nova Light" w:hAnsi="Arial Nova Light"/>
          <w:spacing w:val="-5"/>
          <w:kern w:val="2"/>
          <w:sz w:val="26"/>
          <w:szCs w:val="24"/>
          <w:lang w:eastAsia="zh-CN"/>
        </w:rPr>
        <w:t>BDO</w:t>
      </w:r>
      <w:r w:rsidRPr="00D54040">
        <w:rPr>
          <w:rFonts w:ascii="Arial Nova Light" w:hAnsi="Arial Nova Light"/>
          <w:kern w:val="2"/>
          <w:sz w:val="26"/>
          <w:szCs w:val="24"/>
          <w:lang w:eastAsia="zh-CN"/>
        </w:rPr>
        <w:t xml:space="preserve"> </w:t>
      </w:r>
      <w:r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: 000111603 </w:t>
      </w:r>
    </w:p>
    <w:p w14:paraId="006267BD" w14:textId="77777777" w:rsidR="00F2578E" w:rsidRPr="00D54040" w:rsidRDefault="00F2578E" w:rsidP="008A38D1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>reprezentowanym przez:</w:t>
      </w:r>
    </w:p>
    <w:p w14:paraId="5A326140" w14:textId="2D243AC9" w:rsidR="00F2578E" w:rsidRPr="00D54040" w:rsidRDefault="0098381B" w:rsidP="008A38D1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</w:pPr>
      <w:r>
        <w:rPr>
          <w:rFonts w:ascii="Arial Nova Light" w:hAnsi="Arial Nova Light"/>
          <w:kern w:val="2"/>
          <w:sz w:val="26"/>
          <w:szCs w:val="24"/>
          <w:lang w:eastAsia="zh-CN"/>
        </w:rPr>
        <w:t>…………</w:t>
      </w:r>
      <w:r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 </w:t>
      </w:r>
      <w:r w:rsidR="00F2578E" w:rsidRPr="00D54040"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 xml:space="preserve">– </w:t>
      </w:r>
      <w:r>
        <w:rPr>
          <w:rFonts w:ascii="Arial Nova Light" w:eastAsia="ヒラギノ角ゴ Pro W3" w:hAnsi="Arial Nova Light"/>
          <w:kern w:val="2"/>
          <w:sz w:val="26"/>
          <w:szCs w:val="24"/>
          <w:lang w:eastAsia="zh-CN"/>
        </w:rPr>
        <w:t>……………..</w:t>
      </w:r>
    </w:p>
    <w:p w14:paraId="59C9B8CE" w14:textId="77777777" w:rsidR="00F2578E" w:rsidRPr="00D54040" w:rsidRDefault="00F2578E" w:rsidP="00A6072E">
      <w:pPr>
        <w:numPr>
          <w:ilvl w:val="0"/>
          <w:numId w:val="1"/>
        </w:numPr>
        <w:shd w:val="clear" w:color="auto" w:fill="FFFFFF"/>
        <w:spacing w:after="240" w:line="240" w:lineRule="atLeast"/>
        <w:jc w:val="both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spacing w:val="-5"/>
          <w:kern w:val="2"/>
          <w:sz w:val="26"/>
          <w:szCs w:val="24"/>
          <w:lang w:eastAsia="zh-CN"/>
        </w:rPr>
        <w:t xml:space="preserve">zwanym w dalszej części umowy Zamawiającym </w:t>
      </w:r>
    </w:p>
    <w:p w14:paraId="2AC395EC" w14:textId="77777777" w:rsidR="00F2578E" w:rsidRPr="00D54040" w:rsidRDefault="00F2578E" w:rsidP="008A38D1">
      <w:pPr>
        <w:numPr>
          <w:ilvl w:val="0"/>
          <w:numId w:val="1"/>
        </w:num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kern w:val="2"/>
          <w:sz w:val="26"/>
          <w:szCs w:val="24"/>
          <w:lang w:eastAsia="zh-CN"/>
        </w:rPr>
        <w:t>a</w:t>
      </w:r>
    </w:p>
    <w:p w14:paraId="4484D20D" w14:textId="42261E4F" w:rsidR="00F2578E" w:rsidRPr="00D54040" w:rsidRDefault="00F2578E" w:rsidP="008A38D1">
      <w:pPr>
        <w:numPr>
          <w:ilvl w:val="0"/>
          <w:numId w:val="1"/>
        </w:num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spacing w:val="-4"/>
          <w:kern w:val="2"/>
          <w:sz w:val="26"/>
          <w:szCs w:val="24"/>
          <w:lang w:eastAsia="zh-CN"/>
        </w:rPr>
        <w:t>...................</w:t>
      </w:r>
      <w:r w:rsidR="00A6072E" w:rsidRPr="00D54040">
        <w:rPr>
          <w:rFonts w:ascii="Arial Nova Light" w:hAnsi="Arial Nova Light"/>
          <w:spacing w:val="-4"/>
          <w:kern w:val="2"/>
          <w:sz w:val="26"/>
          <w:szCs w:val="24"/>
          <w:lang w:eastAsia="zh-CN"/>
        </w:rPr>
        <w:t xml:space="preserve">.......... </w:t>
      </w:r>
      <w:r w:rsidRPr="00D54040">
        <w:rPr>
          <w:rFonts w:ascii="Arial Nova Light" w:hAnsi="Arial Nova Light"/>
          <w:spacing w:val="-4"/>
          <w:kern w:val="2"/>
          <w:sz w:val="26"/>
          <w:szCs w:val="24"/>
          <w:lang w:eastAsia="zh-CN"/>
        </w:rPr>
        <w:t>z siedzibą w</w:t>
      </w:r>
      <w:r w:rsidR="00A6072E" w:rsidRPr="00D54040">
        <w:rPr>
          <w:rFonts w:ascii="Arial Nova Light" w:hAnsi="Arial Nova Light"/>
          <w:spacing w:val="-4"/>
          <w:kern w:val="2"/>
          <w:sz w:val="26"/>
          <w:szCs w:val="24"/>
          <w:lang w:eastAsia="zh-CN"/>
        </w:rPr>
        <w:t xml:space="preserve"> ………… wpisanym do ……………………….</w:t>
      </w:r>
    </w:p>
    <w:p w14:paraId="367B252C" w14:textId="19B0850F" w:rsidR="00F2578E" w:rsidRPr="00D54040" w:rsidRDefault="00F2578E" w:rsidP="008A38D1">
      <w:pPr>
        <w:numPr>
          <w:ilvl w:val="0"/>
          <w:numId w:val="1"/>
        </w:num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spacing w:val="-6"/>
          <w:kern w:val="2"/>
          <w:sz w:val="26"/>
          <w:szCs w:val="24"/>
          <w:lang w:eastAsia="zh-CN"/>
        </w:rPr>
        <w:t>NIP</w:t>
      </w:r>
      <w:r w:rsidR="00A6072E" w:rsidRPr="00D54040">
        <w:rPr>
          <w:rFonts w:ascii="Arial Nova Light" w:hAnsi="Arial Nova Light"/>
          <w:spacing w:val="-6"/>
          <w:kern w:val="2"/>
          <w:sz w:val="26"/>
          <w:szCs w:val="24"/>
          <w:lang w:eastAsia="zh-CN"/>
        </w:rPr>
        <w:t xml:space="preserve"> …</w:t>
      </w:r>
      <w:proofErr w:type="gramStart"/>
      <w:r w:rsidR="00A6072E" w:rsidRPr="00D54040">
        <w:rPr>
          <w:rFonts w:ascii="Arial Nova Light" w:hAnsi="Arial Nova Light"/>
          <w:spacing w:val="-6"/>
          <w:kern w:val="2"/>
          <w:sz w:val="26"/>
          <w:szCs w:val="24"/>
          <w:lang w:eastAsia="zh-CN"/>
        </w:rPr>
        <w:t>…….</w:t>
      </w:r>
      <w:proofErr w:type="gramEnd"/>
      <w:r w:rsidR="00A6072E" w:rsidRPr="00D54040">
        <w:rPr>
          <w:rFonts w:ascii="Arial Nova Light" w:hAnsi="Arial Nova Light"/>
          <w:spacing w:val="-6"/>
          <w:kern w:val="2"/>
          <w:sz w:val="26"/>
          <w:szCs w:val="24"/>
          <w:lang w:eastAsia="zh-CN"/>
        </w:rPr>
        <w:t>., REGON: …………….</w:t>
      </w:r>
    </w:p>
    <w:p w14:paraId="21343C9E" w14:textId="77777777" w:rsidR="00F2578E" w:rsidRPr="00D54040" w:rsidRDefault="00F2578E" w:rsidP="008A38D1">
      <w:pPr>
        <w:numPr>
          <w:ilvl w:val="0"/>
          <w:numId w:val="1"/>
        </w:num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spacing w:val="-5"/>
          <w:kern w:val="2"/>
          <w:sz w:val="26"/>
          <w:szCs w:val="24"/>
          <w:lang w:eastAsia="zh-CN"/>
        </w:rPr>
        <w:t>reprezentowanym przez:</w:t>
      </w:r>
    </w:p>
    <w:p w14:paraId="6C0643F3" w14:textId="77777777" w:rsidR="00F2578E" w:rsidRPr="00D54040" w:rsidRDefault="00F2578E" w:rsidP="008A38D1">
      <w:pPr>
        <w:numPr>
          <w:ilvl w:val="0"/>
          <w:numId w:val="1"/>
        </w:num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spacing w:val="-5"/>
          <w:kern w:val="2"/>
          <w:sz w:val="26"/>
          <w:szCs w:val="24"/>
          <w:lang w:eastAsia="zh-CN"/>
        </w:rPr>
        <w:t>…............................................................................</w:t>
      </w:r>
    </w:p>
    <w:p w14:paraId="4769B737" w14:textId="77777777" w:rsidR="00F2578E" w:rsidRPr="00D54040" w:rsidRDefault="00F2578E" w:rsidP="008A38D1">
      <w:pPr>
        <w:numPr>
          <w:ilvl w:val="0"/>
          <w:numId w:val="1"/>
        </w:num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spacing w:val="-5"/>
          <w:kern w:val="2"/>
          <w:sz w:val="26"/>
          <w:szCs w:val="24"/>
          <w:lang w:eastAsia="zh-CN"/>
        </w:rPr>
        <w:t xml:space="preserve">zwanym w dalszej części umowy Wykonawcą </w:t>
      </w:r>
    </w:p>
    <w:p w14:paraId="347A223D" w14:textId="77777777" w:rsidR="00A6072E" w:rsidRPr="00D54040" w:rsidRDefault="00A6072E" w:rsidP="008A38D1">
      <w:pPr>
        <w:numPr>
          <w:ilvl w:val="0"/>
          <w:numId w:val="1"/>
        </w:num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</w:p>
    <w:p w14:paraId="3DA68F39" w14:textId="77777777" w:rsidR="00F2578E" w:rsidRPr="00D54040" w:rsidRDefault="00F2578E" w:rsidP="008A38D1">
      <w:pPr>
        <w:shd w:val="clear" w:color="auto" w:fill="FFFFFF"/>
        <w:spacing w:after="120" w:line="240" w:lineRule="atLeast"/>
        <w:rPr>
          <w:rFonts w:ascii="Arial Nova Light" w:hAnsi="Arial Nova Light"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kern w:val="2"/>
          <w:sz w:val="26"/>
          <w:szCs w:val="24"/>
          <w:lang w:eastAsia="zh-CN"/>
        </w:rPr>
        <w:t>zwanych dalej łącznie: Stronami</w:t>
      </w:r>
    </w:p>
    <w:p w14:paraId="6DF4C082" w14:textId="77777777" w:rsidR="004A0B7A" w:rsidRDefault="004A0B7A" w:rsidP="001476C1">
      <w:pPr>
        <w:shd w:val="clear" w:color="auto" w:fill="FFFFFF"/>
        <w:spacing w:after="120" w:line="240" w:lineRule="atLeast"/>
        <w:jc w:val="center"/>
        <w:rPr>
          <w:rFonts w:ascii="Arial Nova Light" w:hAnsi="Arial Nova Light"/>
          <w:kern w:val="2"/>
          <w:sz w:val="26"/>
          <w:szCs w:val="24"/>
          <w:lang w:eastAsia="zh-CN"/>
        </w:rPr>
      </w:pPr>
    </w:p>
    <w:p w14:paraId="443C17BB" w14:textId="77777777" w:rsidR="001476C1" w:rsidRPr="00D54040" w:rsidRDefault="001476C1" w:rsidP="00217890">
      <w:pPr>
        <w:shd w:val="clear" w:color="auto" w:fill="FFFFFF"/>
        <w:spacing w:after="120" w:line="240" w:lineRule="atLeast"/>
        <w:jc w:val="center"/>
        <w:rPr>
          <w:rFonts w:ascii="Arial Nova Light" w:hAnsi="Arial Nova Light"/>
          <w:kern w:val="2"/>
          <w:sz w:val="26"/>
          <w:szCs w:val="24"/>
          <w:lang w:eastAsia="zh-CN"/>
        </w:rPr>
      </w:pPr>
    </w:p>
    <w:p w14:paraId="39D15A2B" w14:textId="7349B6BF" w:rsidR="00F2578E" w:rsidRPr="00D54040" w:rsidRDefault="001C1FCE" w:rsidP="004A0B7A">
      <w:pPr>
        <w:numPr>
          <w:ilvl w:val="0"/>
          <w:numId w:val="1"/>
        </w:numPr>
        <w:shd w:val="clear" w:color="auto" w:fill="FFFFFF"/>
        <w:spacing w:after="360" w:line="240" w:lineRule="atLeast"/>
        <w:jc w:val="center"/>
        <w:rPr>
          <w:rFonts w:ascii="Arial Nova Light" w:hAnsi="Arial Nova Light"/>
          <w:b/>
          <w:bCs/>
          <w:kern w:val="2"/>
          <w:sz w:val="26"/>
          <w:szCs w:val="24"/>
          <w:lang w:eastAsia="zh-CN"/>
        </w:rPr>
      </w:pPr>
      <w:r w:rsidRPr="00D54040">
        <w:rPr>
          <w:rFonts w:ascii="Arial Nova Light" w:hAnsi="Arial Nova Light"/>
          <w:b/>
          <w:bCs/>
          <w:kern w:val="2"/>
          <w:sz w:val="26"/>
          <w:szCs w:val="24"/>
          <w:lang w:eastAsia="zh-CN"/>
        </w:rPr>
        <w:t>PREAMBUŁA</w:t>
      </w:r>
    </w:p>
    <w:p w14:paraId="7628AA7D" w14:textId="62B6E8E6" w:rsidR="004A0B7A" w:rsidRPr="00D54040" w:rsidRDefault="00373E37" w:rsidP="00D54040">
      <w:pPr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contextualSpacing/>
        <w:jc w:val="both"/>
        <w:rPr>
          <w:rFonts w:ascii="Arial Nova Light" w:hAnsi="Arial Nova Light"/>
          <w:bCs/>
          <w:kern w:val="2"/>
          <w:sz w:val="26"/>
          <w:szCs w:val="24"/>
          <w:lang w:eastAsia="zh-CN"/>
        </w:rPr>
      </w:pPr>
      <w:r w:rsidRPr="00373E37">
        <w:rPr>
          <w:rFonts w:ascii="Arial Nova Light" w:hAnsi="Arial Nova Light"/>
          <w:color w:val="000000"/>
          <w:spacing w:val="-2"/>
          <w:sz w:val="26"/>
          <w:szCs w:val="24"/>
        </w:rPr>
        <w:t>Zamawiający, przeprowadził postępowanie o udzielenie zamówienia publicznego na podstawie ustawy z dnia 11.09.2019 r. Prawo zamówień publicznych, którego następstwem jest wybór oferty Wykonawcy i zawarcie umowy o następującej treści.</w:t>
      </w:r>
      <w:r w:rsidR="004A0B7A" w:rsidRPr="00D54040">
        <w:rPr>
          <w:rFonts w:ascii="Arial Nova Light" w:hAnsi="Arial Nova Light"/>
          <w:bCs/>
          <w:kern w:val="2"/>
          <w:sz w:val="26"/>
          <w:szCs w:val="24"/>
          <w:lang w:eastAsia="zh-CN"/>
        </w:rPr>
        <w:t xml:space="preserve"> </w:t>
      </w:r>
    </w:p>
    <w:p w14:paraId="36326A39" w14:textId="77777777" w:rsidR="001C1FCE" w:rsidRDefault="001C1FCE" w:rsidP="00AF4A27">
      <w:pPr>
        <w:shd w:val="clear" w:color="auto" w:fill="FFFFFF"/>
        <w:spacing w:after="120" w:line="240" w:lineRule="atLeast"/>
        <w:jc w:val="both"/>
        <w:rPr>
          <w:rFonts w:ascii="Arial Nova Light" w:hAnsi="Arial Nova Light"/>
          <w:color w:val="000000"/>
          <w:spacing w:val="-2"/>
          <w:sz w:val="24"/>
          <w:szCs w:val="24"/>
        </w:rPr>
      </w:pPr>
    </w:p>
    <w:p w14:paraId="3C0628F0" w14:textId="77777777" w:rsidR="00AF4A27" w:rsidRDefault="00AF4A27" w:rsidP="00AF4A27">
      <w:pPr>
        <w:shd w:val="clear" w:color="auto" w:fill="FFFFFF"/>
        <w:spacing w:after="120" w:line="240" w:lineRule="atLeast"/>
        <w:jc w:val="both"/>
        <w:rPr>
          <w:rFonts w:ascii="Arial Nova Light" w:hAnsi="Arial Nova Light"/>
          <w:color w:val="000000"/>
          <w:spacing w:val="-2"/>
          <w:sz w:val="24"/>
          <w:szCs w:val="24"/>
        </w:rPr>
      </w:pPr>
    </w:p>
    <w:p w14:paraId="3C246270" w14:textId="77777777" w:rsidR="00AF4A27" w:rsidRPr="008A38D1" w:rsidRDefault="00AF4A27" w:rsidP="00AF4A27">
      <w:pPr>
        <w:shd w:val="clear" w:color="auto" w:fill="FFFFFF"/>
        <w:spacing w:after="120" w:line="240" w:lineRule="atLeast"/>
        <w:jc w:val="both"/>
        <w:rPr>
          <w:rFonts w:ascii="Arial Nova Light" w:hAnsi="Arial Nova Light"/>
          <w:color w:val="000000"/>
          <w:spacing w:val="-2"/>
          <w:sz w:val="24"/>
          <w:szCs w:val="24"/>
        </w:rPr>
      </w:pPr>
    </w:p>
    <w:p w14:paraId="7234E138" w14:textId="71966348" w:rsidR="004A0B7A" w:rsidRDefault="004A0B7A">
      <w:pPr>
        <w:spacing w:line="278" w:lineRule="auto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>
        <w:rPr>
          <w:rFonts w:ascii="Arial Nova Light" w:hAnsi="Arial Nova Light"/>
          <w:b/>
          <w:color w:val="000000"/>
          <w:kern w:val="2"/>
          <w:sz w:val="24"/>
          <w:szCs w:val="24"/>
        </w:rPr>
        <w:br w:type="page"/>
      </w:r>
    </w:p>
    <w:p w14:paraId="2F7C486F" w14:textId="3161B643" w:rsidR="00F2578E" w:rsidRPr="004A0B7A" w:rsidRDefault="00F2578E" w:rsidP="004A0B7A">
      <w:pPr>
        <w:pStyle w:val="Nagwek1"/>
        <w:jc w:val="center"/>
        <w:rPr>
          <w:rFonts w:ascii="Arial Nova Light" w:hAnsi="Arial Nova Light"/>
          <w:bCs/>
          <w:color w:val="000000"/>
          <w:kern w:val="2"/>
          <w:sz w:val="24"/>
          <w:szCs w:val="24"/>
        </w:rPr>
      </w:pPr>
      <w:r w:rsidRPr="008A38D1">
        <w:rPr>
          <w:rFonts w:ascii="Arial Nova Light" w:hAnsi="Arial Nova Light"/>
          <w:b/>
          <w:color w:val="000000"/>
          <w:kern w:val="2"/>
          <w:sz w:val="24"/>
          <w:szCs w:val="24"/>
        </w:rPr>
        <w:lastRenderedPageBreak/>
        <w:t>§</w:t>
      </w:r>
      <w:r w:rsidR="0091601E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Pr="008A38D1">
        <w:rPr>
          <w:rFonts w:ascii="Arial Nova Light" w:hAnsi="Arial Nova Light"/>
          <w:b/>
          <w:color w:val="000000"/>
          <w:kern w:val="2"/>
          <w:sz w:val="24"/>
          <w:szCs w:val="24"/>
        </w:rPr>
        <w:t>1</w:t>
      </w:r>
      <w:r w:rsidR="005C42E6">
        <w:rPr>
          <w:rFonts w:ascii="Arial Nova Light" w:hAnsi="Arial Nova Light"/>
          <w:b/>
          <w:color w:val="000000"/>
          <w:kern w:val="2"/>
          <w:sz w:val="24"/>
          <w:szCs w:val="24"/>
        </w:rPr>
        <w:t>. Przedmiot umowy</w:t>
      </w:r>
    </w:p>
    <w:p w14:paraId="791CBE2A" w14:textId="77777777" w:rsidR="00136B3C" w:rsidRPr="002F311C" w:rsidRDefault="00373E37" w:rsidP="00136B3C">
      <w:pPr>
        <w:pStyle w:val="Akapitzlist"/>
        <w:numPr>
          <w:ilvl w:val="0"/>
          <w:numId w:val="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136B3C">
        <w:rPr>
          <w:rFonts w:ascii="Arial Nova Light" w:hAnsi="Arial Nova Light"/>
          <w:color w:val="000000"/>
          <w:kern w:val="2"/>
          <w:sz w:val="24"/>
          <w:szCs w:val="24"/>
        </w:rPr>
        <w:t xml:space="preserve">Przedmiotem umowy są </w:t>
      </w:r>
      <w:r w:rsidRPr="00136B3C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sukcesywne dostawy wyrobów medycznych różnych w tym specjalistycznego sprzętu sterylnego jednorazowego użytku</w:t>
      </w:r>
      <w:r w:rsidRPr="00136B3C">
        <w:rPr>
          <w:rFonts w:ascii="Arial Nova Light" w:hAnsi="Arial Nova Light"/>
          <w:color w:val="000000"/>
          <w:kern w:val="2"/>
          <w:sz w:val="24"/>
          <w:szCs w:val="24"/>
        </w:rPr>
        <w:t xml:space="preserve"> w Wojewódzkim Szpitalu Specjalistycznym w Legnicy</w:t>
      </w:r>
      <w:r w:rsidR="0067382C" w:rsidRPr="00136B3C">
        <w:rPr>
          <w:rFonts w:ascii="Arial Nova Light" w:hAnsi="Arial Nova Light"/>
          <w:color w:val="000000"/>
          <w:kern w:val="2"/>
          <w:sz w:val="24"/>
          <w:szCs w:val="24"/>
        </w:rPr>
        <w:t xml:space="preserve"> (dalej asortyment)</w:t>
      </w:r>
      <w:r w:rsidR="00594C6D" w:rsidRPr="00136B3C">
        <w:rPr>
          <w:rFonts w:ascii="Arial Nova Light" w:hAnsi="Arial Nova Light"/>
          <w:color w:val="000000"/>
          <w:kern w:val="2"/>
          <w:sz w:val="24"/>
          <w:szCs w:val="24"/>
        </w:rPr>
        <w:t xml:space="preserve">, w tym: </w:t>
      </w:r>
      <w:r w:rsidR="00594C6D" w:rsidRPr="00011499">
        <w:rPr>
          <w:rFonts w:ascii="Arial Nova Light" w:hAnsi="Arial Nova Light"/>
          <w:i/>
          <w:iCs/>
          <w:color w:val="000000"/>
          <w:kern w:val="2"/>
          <w:sz w:val="24"/>
          <w:szCs w:val="24"/>
        </w:rPr>
        <w:t>/treść umowy zostanie odpowiedni</w:t>
      </w:r>
      <w:r w:rsidR="00594C6D" w:rsidRPr="00136B3C">
        <w:rPr>
          <w:rFonts w:ascii="Arial Nova Light" w:hAnsi="Arial Nova Light"/>
          <w:i/>
          <w:iCs/>
          <w:color w:val="000000"/>
          <w:kern w:val="2"/>
          <w:sz w:val="24"/>
          <w:szCs w:val="24"/>
        </w:rPr>
        <w:t>o zmodyfikowana do treści oferty/</w:t>
      </w:r>
    </w:p>
    <w:p w14:paraId="180B93DC" w14:textId="49120A46" w:rsidR="0067382C" w:rsidRPr="00136B3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136B3C">
        <w:rPr>
          <w:rFonts w:ascii="Arial Nova Light" w:hAnsi="Arial Nova Light"/>
          <w:color w:val="000000"/>
          <w:kern w:val="2"/>
          <w:sz w:val="24"/>
          <w:szCs w:val="24"/>
        </w:rPr>
        <w:t>Przyrządy do infuzji;</w:t>
      </w:r>
    </w:p>
    <w:p w14:paraId="6BA2B281" w14:textId="0BA81F60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Przyrządy do przetaczania krwi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23CB53AA" w14:textId="4B9298EA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Igły do portu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7E36653F" w14:textId="252E96D0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Pompy elastomerowe do przygotowania leków cytostatycznych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1F1DD390" w14:textId="27BE5AA5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Klipsy tytanowe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5AEF0937" w14:textId="7F3C2CFF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 xml:space="preserve">Pierścienie </w:t>
      </w:r>
      <w:proofErr w:type="spellStart"/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dotorebkowe</w:t>
      </w:r>
      <w:proofErr w:type="spellEnd"/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2E56B81C" w14:textId="313E4039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 xml:space="preserve">Zestawy do </w:t>
      </w:r>
      <w:proofErr w:type="spellStart"/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jejunostomii</w:t>
      </w:r>
      <w:proofErr w:type="spellEnd"/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575A86CA" w14:textId="7D818236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 xml:space="preserve">Sondy </w:t>
      </w:r>
      <w:proofErr w:type="spellStart"/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gast</w:t>
      </w:r>
      <w:r w:rsidR="007852AA">
        <w:rPr>
          <w:rFonts w:ascii="Arial Nova Light" w:hAnsi="Arial Nova Light"/>
          <w:color w:val="000000"/>
          <w:kern w:val="2"/>
          <w:sz w:val="24"/>
          <w:szCs w:val="24"/>
        </w:rPr>
        <w:t>r</w:t>
      </w: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ostomijne</w:t>
      </w:r>
      <w:proofErr w:type="spellEnd"/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 xml:space="preserve"> do żywienia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6F93042E" w14:textId="4406CD42" w:rsidR="0067382C" w:rsidRDefault="0067382C" w:rsidP="0063454F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Linie infuzyjne do pomp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21ED709C" w14:textId="727D215F" w:rsidR="00CB169E" w:rsidRDefault="0067382C" w:rsidP="00136B3C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Aparaty do infuzji grawitacyjnych</w:t>
      </w:r>
      <w:r w:rsidR="00CB169E">
        <w:rPr>
          <w:rFonts w:ascii="Arial Nova Light" w:hAnsi="Arial Nova Light"/>
          <w:color w:val="000000"/>
          <w:kern w:val="2"/>
          <w:sz w:val="24"/>
          <w:szCs w:val="24"/>
        </w:rPr>
        <w:t>;</w:t>
      </w:r>
    </w:p>
    <w:p w14:paraId="38E8BEB0" w14:textId="4B85120C" w:rsidR="00136B3C" w:rsidRDefault="00136B3C" w:rsidP="00136B3C">
      <w:pPr>
        <w:pStyle w:val="Akapitzlist"/>
        <w:numPr>
          <w:ilvl w:val="0"/>
          <w:numId w:val="5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="00CB169E" w:rsidRPr="00CB169E">
        <w:rPr>
          <w:rFonts w:ascii="Arial Nova Light" w:hAnsi="Arial Nova Light"/>
          <w:color w:val="000000"/>
          <w:kern w:val="2"/>
          <w:sz w:val="24"/>
          <w:szCs w:val="24"/>
        </w:rPr>
        <w:t>Igły półautomatyczne do biopsji tkanek miękkich</w:t>
      </w:r>
      <w:r w:rsidR="00CB169E">
        <w:rPr>
          <w:rFonts w:ascii="Arial Nova Light" w:hAnsi="Arial Nova Light"/>
          <w:color w:val="000000"/>
          <w:kern w:val="2"/>
          <w:sz w:val="24"/>
          <w:szCs w:val="24"/>
        </w:rPr>
        <w:t>.</w:t>
      </w:r>
    </w:p>
    <w:p w14:paraId="032915E1" w14:textId="7E460E7D" w:rsidR="00373E37" w:rsidRPr="00373E37" w:rsidRDefault="00373E37" w:rsidP="007852AA">
      <w:pPr>
        <w:pStyle w:val="Akapitzlist"/>
        <w:numPr>
          <w:ilvl w:val="0"/>
          <w:numId w:val="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73E37">
        <w:rPr>
          <w:rFonts w:ascii="Arial Nova Light" w:hAnsi="Arial Nova Light"/>
          <w:color w:val="000000"/>
          <w:kern w:val="2"/>
          <w:sz w:val="24"/>
          <w:szCs w:val="24"/>
        </w:rPr>
        <w:t>Asortyment wyspecyfikowany został w Załączniku</w:t>
      </w:r>
      <w:r w:rsidR="00382A61">
        <w:rPr>
          <w:rFonts w:ascii="Arial Nova Light" w:hAnsi="Arial Nova Light"/>
          <w:color w:val="000000"/>
          <w:kern w:val="2"/>
          <w:sz w:val="24"/>
          <w:szCs w:val="24"/>
        </w:rPr>
        <w:t xml:space="preserve"> nr 1</w:t>
      </w:r>
      <w:r w:rsidRPr="00373E37">
        <w:rPr>
          <w:rFonts w:ascii="Arial Nova Light" w:hAnsi="Arial Nova Light"/>
          <w:color w:val="000000"/>
          <w:kern w:val="2"/>
          <w:sz w:val="24"/>
          <w:szCs w:val="24"/>
        </w:rPr>
        <w:t xml:space="preserve"> do Umowy, będącym odpowiednikiem Załącznika 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asortymentowo-cenowego</w:t>
      </w:r>
      <w:r w:rsidRPr="00373E37">
        <w:rPr>
          <w:rFonts w:ascii="Arial Nova Light" w:hAnsi="Arial Nova Light"/>
          <w:color w:val="000000"/>
          <w:kern w:val="2"/>
          <w:sz w:val="24"/>
          <w:szCs w:val="24"/>
        </w:rPr>
        <w:t xml:space="preserve"> do SWZ. Każdorazowo, dostarczany asortyment musi odpowiadać opisowi przedmiotu zamówienia zgodnie z SWZ oraz Umową.</w:t>
      </w:r>
    </w:p>
    <w:p w14:paraId="368EB5F2" w14:textId="6134ABB0" w:rsidR="00B405F7" w:rsidRPr="00305F4E" w:rsidRDefault="00B405F7" w:rsidP="0063454F">
      <w:pPr>
        <w:pStyle w:val="Akapitzlist"/>
        <w:numPr>
          <w:ilvl w:val="0"/>
          <w:numId w:val="3"/>
        </w:numPr>
        <w:spacing w:after="120" w:line="240" w:lineRule="atLeast"/>
        <w:ind w:left="284"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>
        <w:rPr>
          <w:rFonts w:ascii="Arial Nova Light" w:hAnsi="Arial Nova Light"/>
          <w:color w:val="000000"/>
          <w:kern w:val="2"/>
          <w:sz w:val="24"/>
          <w:szCs w:val="24"/>
        </w:rPr>
        <w:t>Asortyment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, o który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m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 mowa w ust. 1 Umowy będ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zie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 dostarcz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a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n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y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 przez Wykonawcę do Apteki Szpitalnej w godzinach od 7.30 – 14.30, zgodnie z zapotrzebowaniem Zamawiającego </w:t>
      </w:r>
      <w:r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w </w:t>
      </w:r>
      <w:r w:rsidRPr="00305F4E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ciągu 2 (dwóch) dni roboczych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 od złożenia zamówienia, bądź w konkretnym terminie wskazanym w zamówieniu (termin ten nie może być krótszy niż 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2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 dni robocze od złożenia zamówienia). Za dzień roboczy uważa się dzień od poniedziałku do piątku z wyłączeniem określonych ustawowo świąt. Dostawa w inne miejsce i/lub w innych godzinach jest możliwa wyłącznie na podstawie wcześniejszej pisemnej informacji i zgody Zamawiającego.</w:t>
      </w:r>
    </w:p>
    <w:p w14:paraId="08C4BE3C" w14:textId="4A583FA7" w:rsidR="0067382C" w:rsidRPr="0067382C" w:rsidRDefault="0067382C" w:rsidP="0063454F">
      <w:pPr>
        <w:pStyle w:val="Akapitzlist"/>
        <w:numPr>
          <w:ilvl w:val="0"/>
          <w:numId w:val="3"/>
        </w:numPr>
        <w:spacing w:after="120" w:line="240" w:lineRule="atLeast"/>
        <w:ind w:left="284"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Wykonawca zobowiązany jest do dostarczania na każde wezwanie Zamawiającego dokumentów dotyczących asortymentu, o którym mowa w ust. 1, tj.:</w:t>
      </w:r>
    </w:p>
    <w:p w14:paraId="7EC2C103" w14:textId="3DFAFC03" w:rsidR="0067382C" w:rsidRPr="0067382C" w:rsidRDefault="0067382C" w:rsidP="0063454F">
      <w:pPr>
        <w:pStyle w:val="Akapitzlist"/>
        <w:numPr>
          <w:ilvl w:val="0"/>
          <w:numId w:val="34"/>
        </w:numPr>
        <w:spacing w:after="120" w:line="240" w:lineRule="atLeast"/>
        <w:ind w:left="709"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 xml:space="preserve">świadectwa potwierdzającego dopuszczenie przedmiotu zamówienia do obrotu na terenie RP, </w:t>
      </w:r>
    </w:p>
    <w:p w14:paraId="1073794B" w14:textId="3B728393" w:rsidR="0067382C" w:rsidRPr="0067382C" w:rsidRDefault="0067382C" w:rsidP="0063454F">
      <w:pPr>
        <w:pStyle w:val="Akapitzlist"/>
        <w:numPr>
          <w:ilvl w:val="0"/>
          <w:numId w:val="34"/>
        </w:numPr>
        <w:spacing w:after="120" w:line="240" w:lineRule="atLeast"/>
        <w:ind w:left="709"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deklaracji zgodności wystawionej przez producenta albo autoryzowanego przedstawiciela,</w:t>
      </w:r>
    </w:p>
    <w:p w14:paraId="3900E69F" w14:textId="77777777" w:rsidR="0067382C" w:rsidRPr="0067382C" w:rsidRDefault="0067382C" w:rsidP="0063454F">
      <w:pPr>
        <w:pStyle w:val="Akapitzlist"/>
        <w:numPr>
          <w:ilvl w:val="0"/>
          <w:numId w:val="34"/>
        </w:numPr>
        <w:spacing w:after="120" w:line="240" w:lineRule="atLeast"/>
        <w:ind w:left="709"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certyfikatu zgodności CE wydanego przez jednostkę notyfikowaną,</w:t>
      </w:r>
    </w:p>
    <w:p w14:paraId="729C3A53" w14:textId="77777777" w:rsidR="0067382C" w:rsidRPr="0067382C" w:rsidRDefault="0067382C" w:rsidP="0063454F">
      <w:pPr>
        <w:pStyle w:val="Akapitzlist"/>
        <w:numPr>
          <w:ilvl w:val="0"/>
          <w:numId w:val="34"/>
        </w:numPr>
        <w:spacing w:after="120" w:line="240" w:lineRule="atLeast"/>
        <w:ind w:left="709"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67382C">
        <w:rPr>
          <w:rFonts w:ascii="Arial Nova Light" w:hAnsi="Arial Nova Light"/>
          <w:color w:val="000000"/>
          <w:kern w:val="2"/>
          <w:sz w:val="24"/>
          <w:szCs w:val="24"/>
        </w:rPr>
        <w:t>ulotek, instrukcji stosowania – jeżeli produkt takie posiada,</w:t>
      </w:r>
    </w:p>
    <w:p w14:paraId="236055BA" w14:textId="27EBFB31" w:rsidR="00373E37" w:rsidRPr="00305F4E" w:rsidRDefault="0067382C" w:rsidP="0063454F">
      <w:pPr>
        <w:spacing w:after="120" w:line="240" w:lineRule="atLeast"/>
        <w:ind w:left="284" w:right="6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05F4E">
        <w:rPr>
          <w:rFonts w:ascii="Arial Nova Light" w:hAnsi="Arial Nova Light"/>
          <w:color w:val="000000"/>
          <w:kern w:val="2"/>
          <w:sz w:val="24"/>
          <w:szCs w:val="24"/>
        </w:rPr>
        <w:t>w terminie 3 dni roboczych od wezwania.</w:t>
      </w:r>
    </w:p>
    <w:p w14:paraId="407BDBC4" w14:textId="77777777" w:rsidR="00F2578E" w:rsidRPr="008A38D1" w:rsidRDefault="00F2578E" w:rsidP="008A38D1">
      <w:pPr>
        <w:widowControl w:val="0"/>
        <w:autoSpaceDE w:val="0"/>
        <w:autoSpaceDN w:val="0"/>
        <w:adjustRightInd w:val="0"/>
        <w:spacing w:after="120" w:line="240" w:lineRule="atLeast"/>
        <w:ind w:left="426"/>
        <w:jc w:val="both"/>
        <w:rPr>
          <w:rFonts w:ascii="Arial Nova Light" w:hAnsi="Arial Nova Light"/>
          <w:sz w:val="24"/>
          <w:szCs w:val="24"/>
        </w:rPr>
      </w:pPr>
    </w:p>
    <w:p w14:paraId="514116D5" w14:textId="3B278D92" w:rsidR="00105AE7" w:rsidRPr="00C3423C" w:rsidRDefault="00F2578E" w:rsidP="00C3423C">
      <w:pPr>
        <w:keepNext/>
        <w:keepLines/>
        <w:spacing w:after="120" w:line="240" w:lineRule="atLeast"/>
        <w:ind w:left="102" w:right="19"/>
        <w:jc w:val="center"/>
        <w:outlineLvl w:val="0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8A38D1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 w:rsidR="00710911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  <w:r w:rsidR="00F80867">
        <w:rPr>
          <w:rFonts w:ascii="Arial Nova Light" w:hAnsi="Arial Nova Light"/>
          <w:b/>
          <w:color w:val="000000"/>
          <w:kern w:val="2"/>
          <w:sz w:val="24"/>
          <w:szCs w:val="24"/>
        </w:rPr>
        <w:t>2</w:t>
      </w:r>
      <w:r w:rsidR="005C42E6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. </w:t>
      </w:r>
      <w:r w:rsidR="00105AE7">
        <w:rPr>
          <w:rFonts w:ascii="Arial Nova Light" w:hAnsi="Arial Nova Light"/>
          <w:b/>
          <w:color w:val="000000"/>
          <w:kern w:val="2"/>
          <w:sz w:val="24"/>
          <w:szCs w:val="24"/>
        </w:rPr>
        <w:t>O</w:t>
      </w:r>
      <w:r w:rsidR="002E37C4">
        <w:rPr>
          <w:rFonts w:ascii="Arial Nova Light" w:hAnsi="Arial Nova Light"/>
          <w:b/>
          <w:color w:val="000000"/>
          <w:kern w:val="2"/>
          <w:sz w:val="24"/>
          <w:szCs w:val="24"/>
        </w:rPr>
        <w:t>dbiór</w:t>
      </w:r>
      <w:r w:rsidR="00105AE7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i</w:t>
      </w:r>
      <w:r w:rsidR="00333D6C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reklamacja</w:t>
      </w:r>
      <w:r w:rsidR="00105AE7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asortymentu</w:t>
      </w:r>
      <w:bookmarkStart w:id="2" w:name="_Hlk218942470"/>
    </w:p>
    <w:p w14:paraId="48B4E621" w14:textId="6F2DEAA9" w:rsidR="00C3423C" w:rsidRPr="00AA739A" w:rsidRDefault="00C3423C" w:rsidP="007852AA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Zamawiający zobowiązuje się do </w:t>
      </w:r>
      <w:r w:rsidR="00F80867">
        <w:rPr>
          <w:rFonts w:ascii="Arial Nova Light" w:hAnsi="Arial Nova Light"/>
          <w:color w:val="000000"/>
          <w:kern w:val="2"/>
          <w:sz w:val="24"/>
          <w:szCs w:val="24"/>
        </w:rPr>
        <w:t>protokolarnego odbioru</w:t>
      </w:r>
      <w:r w:rsidR="00F80867"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dostarczonego asortymentu, o którym mowa </w:t>
      </w:r>
      <w:r w:rsidRPr="00AA739A">
        <w:rPr>
          <w:rFonts w:ascii="Arial Nova Light" w:hAnsi="Arial Nova Light"/>
          <w:color w:val="000000"/>
          <w:kern w:val="2"/>
          <w:sz w:val="24"/>
          <w:szCs w:val="24"/>
        </w:rPr>
        <w:t xml:space="preserve">w §1 Umowy pod względem ilościowym niezwłocznie po jego </w:t>
      </w:r>
      <w:r w:rsidR="00F80867">
        <w:rPr>
          <w:rFonts w:ascii="Arial Nova Light" w:hAnsi="Arial Nova Light"/>
          <w:color w:val="000000"/>
          <w:kern w:val="2"/>
          <w:sz w:val="24"/>
          <w:szCs w:val="24"/>
        </w:rPr>
        <w:t>dostawie</w:t>
      </w:r>
      <w:r w:rsidRPr="00AA739A">
        <w:rPr>
          <w:rFonts w:ascii="Arial Nova Light" w:hAnsi="Arial Nova Light"/>
          <w:color w:val="000000"/>
          <w:kern w:val="2"/>
          <w:sz w:val="24"/>
          <w:szCs w:val="24"/>
        </w:rPr>
        <w:t>.</w:t>
      </w:r>
    </w:p>
    <w:p w14:paraId="5EED55A1" w14:textId="77777777" w:rsidR="00C3423C" w:rsidRPr="00C3423C" w:rsidRDefault="00C3423C" w:rsidP="007852AA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lastRenderedPageBreak/>
        <w:t>W przypadku braków ilościowych protokolarnie stwierdzonych przy odbiorze dostawy Wykonawca zobowiązany będzie dostarczyć brakujący asortyment (ilości) na następny dzień roboczy od otrzymania zawiadomienia o brakach.</w:t>
      </w:r>
    </w:p>
    <w:p w14:paraId="23466E74" w14:textId="0CCC383B" w:rsidR="00C3423C" w:rsidRPr="00AA739A" w:rsidRDefault="00C3423C" w:rsidP="007852AA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Z uwagi na brak możliwości stwierdzenia ewentualnych wad jakościowych asortymentu </w:t>
      </w:r>
      <w:r w:rsidR="00F80867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w chwili przyjęcia, Strony postanawiają, że Zamawiający uprawniony jest do zgłoszenia reklamacji jakościowej w terminie do </w:t>
      </w:r>
      <w:r w:rsidR="00AA739A">
        <w:rPr>
          <w:rFonts w:ascii="Arial Nova Light" w:hAnsi="Arial Nova Light"/>
          <w:color w:val="000000"/>
          <w:kern w:val="2"/>
          <w:sz w:val="24"/>
          <w:szCs w:val="24"/>
        </w:rPr>
        <w:t>5</w:t>
      </w:r>
      <w:r w:rsidRPr="00AA739A">
        <w:rPr>
          <w:rFonts w:ascii="Arial Nova Light" w:hAnsi="Arial Nova Light"/>
          <w:color w:val="000000"/>
          <w:kern w:val="2"/>
          <w:sz w:val="24"/>
          <w:szCs w:val="24"/>
        </w:rPr>
        <w:t xml:space="preserve"> (</w:t>
      </w:r>
      <w:r w:rsidR="00AA739A">
        <w:rPr>
          <w:rFonts w:ascii="Arial Nova Light" w:hAnsi="Arial Nova Light"/>
          <w:color w:val="000000"/>
          <w:kern w:val="2"/>
          <w:sz w:val="24"/>
          <w:szCs w:val="24"/>
        </w:rPr>
        <w:t>pięciu</w:t>
      </w:r>
      <w:r w:rsidRPr="00AA739A">
        <w:rPr>
          <w:rFonts w:ascii="Arial Nova Light" w:hAnsi="Arial Nova Light"/>
          <w:color w:val="000000"/>
          <w:kern w:val="2"/>
          <w:sz w:val="24"/>
          <w:szCs w:val="24"/>
        </w:rPr>
        <w:t xml:space="preserve">) dni od chwili jego zastosowania w celu jego użycia. Przy czym Wykonawca odbierze reklamowany towar najpóźniej w ciągu 3 (trzech) dni od powiadomienia go o wadzie jakościowej i zobowiązany będzie do rozpatrzenia reklamacji w terminie </w:t>
      </w:r>
      <w:r w:rsidR="00AA739A">
        <w:rPr>
          <w:rFonts w:ascii="Arial Nova Light" w:hAnsi="Arial Nova Light"/>
          <w:color w:val="000000"/>
          <w:kern w:val="2"/>
          <w:sz w:val="24"/>
          <w:szCs w:val="24"/>
        </w:rPr>
        <w:t>5</w:t>
      </w:r>
      <w:r w:rsidRPr="00AA739A">
        <w:rPr>
          <w:rFonts w:ascii="Arial Nova Light" w:hAnsi="Arial Nova Light"/>
          <w:color w:val="000000"/>
          <w:kern w:val="2"/>
          <w:sz w:val="24"/>
          <w:szCs w:val="24"/>
        </w:rPr>
        <w:t xml:space="preserve"> (</w:t>
      </w:r>
      <w:r w:rsidR="00AA739A">
        <w:rPr>
          <w:rFonts w:ascii="Arial Nova Light" w:hAnsi="Arial Nova Light"/>
          <w:color w:val="000000"/>
          <w:kern w:val="2"/>
          <w:sz w:val="24"/>
          <w:szCs w:val="24"/>
        </w:rPr>
        <w:t>pięciu</w:t>
      </w:r>
      <w:r w:rsidRPr="00AA739A">
        <w:rPr>
          <w:rFonts w:ascii="Arial Nova Light" w:hAnsi="Arial Nova Light"/>
          <w:color w:val="000000"/>
          <w:kern w:val="2"/>
          <w:sz w:val="24"/>
          <w:szCs w:val="24"/>
        </w:rPr>
        <w:t>) dni roboczych liczonych od odbioru reklamowanego towaru bądź upływu terminu do jego odebrania.</w:t>
      </w:r>
    </w:p>
    <w:p w14:paraId="60081162" w14:textId="77777777" w:rsidR="00C3423C" w:rsidRPr="00C3423C" w:rsidRDefault="00C3423C" w:rsidP="007852AA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>W przypadku stwierdzenia wady w inny sposób lub w innym trybie niż określony w ust. 3 Zamawiającemu przysługuje prawo do zgłoszenia reklamacji jakościowej przez cały okres ważności asortymentu umownego.</w:t>
      </w:r>
    </w:p>
    <w:p w14:paraId="308FD41D" w14:textId="1085EFEE" w:rsidR="00C3423C" w:rsidRPr="00C3423C" w:rsidRDefault="00C3423C" w:rsidP="007852AA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Brak odpowiedzi na reklamację w terminie określonym w ust. 3 jest jednoznaczny z jej uwzględnieniem i skutkować będzie dostawą </w:t>
      </w:r>
      <w:r w:rsidR="000E49A5">
        <w:rPr>
          <w:rFonts w:ascii="Arial Nova Light" w:hAnsi="Arial Nova Light"/>
          <w:color w:val="000000"/>
          <w:kern w:val="2"/>
          <w:sz w:val="24"/>
          <w:szCs w:val="24"/>
        </w:rPr>
        <w:t>asortymentu</w:t>
      </w: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 wolnego od wad </w:t>
      </w:r>
      <w:r w:rsidR="00AA739A">
        <w:rPr>
          <w:rFonts w:ascii="Arial Nova Light" w:hAnsi="Arial Nova Light"/>
          <w:color w:val="000000"/>
          <w:kern w:val="2"/>
          <w:sz w:val="24"/>
          <w:szCs w:val="24"/>
        </w:rPr>
        <w:t>w ciągu 2 dni roboczych</w:t>
      </w: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. Skutek określony w zdaniu poprzedzającym dotyczy również sytuacji, w których Wykonawca nie odebrał reklamowanego </w:t>
      </w:r>
      <w:r w:rsidR="000E49A5">
        <w:rPr>
          <w:rFonts w:ascii="Arial Nova Light" w:hAnsi="Arial Nova Light"/>
          <w:color w:val="000000"/>
          <w:kern w:val="2"/>
          <w:sz w:val="24"/>
          <w:szCs w:val="24"/>
        </w:rPr>
        <w:t>asortymentu</w:t>
      </w: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>.</w:t>
      </w:r>
    </w:p>
    <w:p w14:paraId="18C92B83" w14:textId="1046C3BA" w:rsidR="00C3423C" w:rsidRDefault="00C3423C" w:rsidP="007852AA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 xml:space="preserve">Zgłaszanie reklamacji oraz informacji o brakach ilościowych odbywać się będzie za pośrednictwem poczty elektronicznej </w:t>
      </w:r>
      <w:r w:rsidR="00980B99">
        <w:rPr>
          <w:rFonts w:ascii="Arial Nova Light" w:hAnsi="Arial Nova Light"/>
          <w:color w:val="000000"/>
          <w:kern w:val="2"/>
          <w:sz w:val="24"/>
          <w:szCs w:val="24"/>
        </w:rPr>
        <w:t xml:space="preserve">wskazanej </w:t>
      </w:r>
      <w:r w:rsidR="00980B99" w:rsidRPr="003F072F">
        <w:rPr>
          <w:rFonts w:ascii="Arial Nova Light" w:hAnsi="Arial Nova Light"/>
          <w:color w:val="000000"/>
          <w:kern w:val="2"/>
          <w:sz w:val="24"/>
          <w:szCs w:val="24"/>
        </w:rPr>
        <w:t>w §12 umowy</w:t>
      </w:r>
      <w:r w:rsidR="00980B99">
        <w:rPr>
          <w:rFonts w:ascii="Arial Nova Light" w:hAnsi="Arial Nova Light"/>
          <w:color w:val="000000"/>
          <w:kern w:val="2"/>
          <w:sz w:val="24"/>
          <w:szCs w:val="24"/>
        </w:rPr>
        <w:t xml:space="preserve">. </w:t>
      </w:r>
    </w:p>
    <w:p w14:paraId="188C0C08" w14:textId="428A4BDF" w:rsidR="00E332EA" w:rsidRPr="003B7CBE" w:rsidRDefault="00E332EA" w:rsidP="003B7CBE">
      <w:pPr>
        <w:pStyle w:val="Akapitzlist"/>
        <w:numPr>
          <w:ilvl w:val="0"/>
          <w:numId w:val="5"/>
        </w:numPr>
        <w:spacing w:after="120" w:line="240" w:lineRule="auto"/>
        <w:ind w:left="357" w:hanging="357"/>
        <w:contextualSpacing w:val="0"/>
        <w:rPr>
          <w:rFonts w:ascii="Arial Nova Light" w:hAnsi="Arial Nova Light"/>
          <w:kern w:val="2"/>
          <w:sz w:val="24"/>
          <w:szCs w:val="24"/>
        </w:rPr>
      </w:pPr>
      <w:r w:rsidRPr="00E332EA">
        <w:rPr>
          <w:rFonts w:ascii="Arial Nova Light" w:hAnsi="Arial Nova Light"/>
          <w:color w:val="000000"/>
          <w:kern w:val="2"/>
          <w:sz w:val="24"/>
          <w:szCs w:val="24"/>
        </w:rPr>
        <w:t xml:space="preserve">W przypadku niedostarczenia towaru w terminie określonym </w:t>
      </w:r>
      <w:r w:rsidRPr="003F072F">
        <w:rPr>
          <w:rFonts w:ascii="Arial Nova Light" w:hAnsi="Arial Nova Light"/>
          <w:color w:val="000000"/>
          <w:kern w:val="2"/>
          <w:sz w:val="24"/>
          <w:szCs w:val="24"/>
        </w:rPr>
        <w:t>w §</w:t>
      </w:r>
      <w:r w:rsidR="003F072F" w:rsidRPr="0063454F">
        <w:rPr>
          <w:rFonts w:ascii="Arial Nova Light" w:hAnsi="Arial Nova Light"/>
          <w:color w:val="000000"/>
          <w:kern w:val="2"/>
          <w:sz w:val="24"/>
          <w:szCs w:val="24"/>
        </w:rPr>
        <w:t>1</w:t>
      </w:r>
      <w:r w:rsidRPr="003F072F">
        <w:rPr>
          <w:rFonts w:ascii="Arial Nova Light" w:hAnsi="Arial Nova Light"/>
          <w:color w:val="000000"/>
          <w:kern w:val="2"/>
          <w:sz w:val="24"/>
          <w:szCs w:val="24"/>
        </w:rPr>
        <w:t xml:space="preserve"> ust. </w:t>
      </w:r>
      <w:proofErr w:type="gramStart"/>
      <w:r w:rsidR="003F072F" w:rsidRPr="0063454F">
        <w:rPr>
          <w:rFonts w:ascii="Arial Nova Light" w:hAnsi="Arial Nova Light"/>
          <w:color w:val="000000"/>
          <w:kern w:val="2"/>
          <w:sz w:val="24"/>
          <w:szCs w:val="24"/>
        </w:rPr>
        <w:t>3</w:t>
      </w:r>
      <w:r w:rsidRPr="003F072F">
        <w:rPr>
          <w:rFonts w:ascii="Arial Nova Light" w:hAnsi="Arial Nova Light"/>
          <w:color w:val="000000"/>
          <w:kern w:val="2"/>
          <w:sz w:val="24"/>
          <w:szCs w:val="24"/>
        </w:rPr>
        <w:t>,</w:t>
      </w:r>
      <w:proofErr w:type="gramEnd"/>
      <w:r w:rsidRPr="00E332EA">
        <w:rPr>
          <w:rFonts w:ascii="Arial Nova Light" w:hAnsi="Arial Nova Light"/>
          <w:color w:val="000000"/>
          <w:kern w:val="2"/>
          <w:sz w:val="24"/>
          <w:szCs w:val="24"/>
        </w:rPr>
        <w:t xml:space="preserve"> bądź dostarczenia towaru w ilościach niezgodnych z zamówieniem, Zamawiający upoważniony będzie do dokonania zakupu u osoby trzeciej, obciążając Wykonawcę kwotą ewentualnej różnicy w cenie towaru względem ceny określonej w niniejszej umowie oraz kosztem jego sprowadzenia. Powyższe nie wyłącza uprawnienia Zamawiającego do obciążenia Wykonawcy karą umowną, o której mowa </w:t>
      </w:r>
      <w:r w:rsidRPr="003F072F">
        <w:rPr>
          <w:rFonts w:ascii="Arial Nova Light" w:hAnsi="Arial Nova Light"/>
          <w:color w:val="000000"/>
          <w:kern w:val="2"/>
          <w:sz w:val="24"/>
          <w:szCs w:val="24"/>
        </w:rPr>
        <w:t xml:space="preserve">odpowiednio </w:t>
      </w:r>
      <w:r w:rsidRPr="003F072F">
        <w:rPr>
          <w:rFonts w:ascii="Arial Nova Light" w:hAnsi="Arial Nova Light"/>
          <w:kern w:val="2"/>
          <w:sz w:val="24"/>
          <w:szCs w:val="24"/>
        </w:rPr>
        <w:t>w §</w:t>
      </w:r>
      <w:r w:rsidR="003F072F" w:rsidRPr="0063454F">
        <w:rPr>
          <w:rFonts w:ascii="Arial Nova Light" w:hAnsi="Arial Nova Light"/>
          <w:kern w:val="2"/>
          <w:sz w:val="24"/>
          <w:szCs w:val="24"/>
        </w:rPr>
        <w:t>9</w:t>
      </w:r>
      <w:r w:rsidRPr="003F072F">
        <w:rPr>
          <w:rFonts w:ascii="Arial Nova Light" w:hAnsi="Arial Nova Light"/>
          <w:kern w:val="2"/>
          <w:sz w:val="24"/>
          <w:szCs w:val="24"/>
        </w:rPr>
        <w:t xml:space="preserve"> ust. 1 pkt 1</w:t>
      </w:r>
      <w:r w:rsidRPr="003B7CBE">
        <w:rPr>
          <w:rFonts w:ascii="Arial Nova Light" w:hAnsi="Arial Nova Light"/>
          <w:kern w:val="2"/>
          <w:sz w:val="24"/>
          <w:szCs w:val="24"/>
        </w:rPr>
        <w:t xml:space="preserve">) za okres od upływu terminu, o którym mowa </w:t>
      </w:r>
      <w:r w:rsidRPr="003F072F">
        <w:rPr>
          <w:rFonts w:ascii="Arial Nova Light" w:hAnsi="Arial Nova Light"/>
          <w:kern w:val="2"/>
          <w:sz w:val="24"/>
          <w:szCs w:val="24"/>
        </w:rPr>
        <w:t>odpowiednio w §</w:t>
      </w:r>
      <w:r w:rsidR="003F072F" w:rsidRPr="0063454F">
        <w:rPr>
          <w:rFonts w:ascii="Arial Nova Light" w:hAnsi="Arial Nova Light"/>
          <w:kern w:val="2"/>
          <w:sz w:val="24"/>
          <w:szCs w:val="24"/>
        </w:rPr>
        <w:t>1</w:t>
      </w:r>
      <w:r w:rsidRPr="003F072F">
        <w:rPr>
          <w:rFonts w:ascii="Arial Nova Light" w:hAnsi="Arial Nova Light"/>
          <w:kern w:val="2"/>
          <w:sz w:val="24"/>
          <w:szCs w:val="24"/>
        </w:rPr>
        <w:t xml:space="preserve"> ust. </w:t>
      </w:r>
      <w:r w:rsidR="003F072F" w:rsidRPr="0063454F">
        <w:rPr>
          <w:rFonts w:ascii="Arial Nova Light" w:hAnsi="Arial Nova Light"/>
          <w:kern w:val="2"/>
          <w:sz w:val="24"/>
          <w:szCs w:val="24"/>
        </w:rPr>
        <w:t>3</w:t>
      </w:r>
      <w:r w:rsidRPr="003B7CBE">
        <w:rPr>
          <w:rFonts w:ascii="Arial Nova Light" w:hAnsi="Arial Nova Light"/>
          <w:kern w:val="2"/>
          <w:sz w:val="24"/>
          <w:szCs w:val="24"/>
        </w:rPr>
        <w:t xml:space="preserve"> do chwili wykonania dostawy przez osobę trzecią.</w:t>
      </w:r>
    </w:p>
    <w:p w14:paraId="0FB9ED9B" w14:textId="2C57DFF0" w:rsidR="00C3423C" w:rsidRPr="00AA739A" w:rsidRDefault="00C3423C" w:rsidP="003B7CBE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3423C">
        <w:rPr>
          <w:rFonts w:ascii="Arial Nova Light" w:hAnsi="Arial Nova Light"/>
          <w:color w:val="000000"/>
          <w:kern w:val="2"/>
          <w:sz w:val="24"/>
          <w:szCs w:val="24"/>
        </w:rPr>
        <w:t>Postanowienia ustępów poprzedzających nie stanowią podstawy ograniczenia odpowiedzialności Wykonawcy i praw Zamawiającego wynikających z niewykonania lub nienależytego wykonania Umowy, rękojmi jak również wystąpienia działań niepożądanych.</w:t>
      </w:r>
    </w:p>
    <w:p w14:paraId="58ED6A3F" w14:textId="44F71F86" w:rsidR="00611CEC" w:rsidRPr="00AA739A" w:rsidRDefault="00611CEC" w:rsidP="00611CEC">
      <w:pPr>
        <w:pStyle w:val="Nagwek1"/>
        <w:jc w:val="center"/>
        <w:rPr>
          <w:rFonts w:ascii="Arial Nova Light" w:hAnsi="Arial Nova Light"/>
          <w:b/>
          <w:bCs/>
          <w:color w:val="auto"/>
          <w:kern w:val="2"/>
          <w:sz w:val="24"/>
          <w:szCs w:val="24"/>
        </w:rPr>
      </w:pPr>
      <w:r w:rsidRPr="00611CEC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 xml:space="preserve">§ </w:t>
      </w:r>
      <w:r w:rsidR="00F80867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3</w:t>
      </w:r>
      <w:r w:rsidRPr="00C3423C">
        <w:rPr>
          <w:rFonts w:ascii="Arial Nova Light" w:hAnsi="Arial Nova Light"/>
          <w:b/>
          <w:bCs/>
          <w:color w:val="EE0000"/>
          <w:kern w:val="2"/>
          <w:sz w:val="24"/>
          <w:szCs w:val="24"/>
        </w:rPr>
        <w:t xml:space="preserve">. </w:t>
      </w:r>
      <w:r w:rsidR="00AA739A" w:rsidRPr="00AA739A">
        <w:rPr>
          <w:rFonts w:ascii="Arial Nova Light" w:hAnsi="Arial Nova Light"/>
          <w:b/>
          <w:bCs/>
          <w:color w:val="auto"/>
          <w:kern w:val="2"/>
          <w:sz w:val="24"/>
          <w:szCs w:val="24"/>
        </w:rPr>
        <w:t>Prawo opcji</w:t>
      </w:r>
    </w:p>
    <w:p w14:paraId="319D5354" w14:textId="77777777" w:rsidR="00AA739A" w:rsidRPr="00AA739A" w:rsidRDefault="00AA739A" w:rsidP="007852AA">
      <w:pPr>
        <w:pStyle w:val="Akapitzlist"/>
        <w:numPr>
          <w:ilvl w:val="0"/>
          <w:numId w:val="3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A739A">
        <w:rPr>
          <w:rFonts w:ascii="Arial Nova Light" w:hAnsi="Arial Nova Light"/>
          <w:kern w:val="2"/>
          <w:sz w:val="24"/>
          <w:szCs w:val="24"/>
        </w:rPr>
        <w:t>Zamawiającemu korzysta z prawa opcji na zasadach określonych w poniższych ustępach.</w:t>
      </w:r>
    </w:p>
    <w:p w14:paraId="3E10BA69" w14:textId="46D42B60" w:rsidR="00AA739A" w:rsidRPr="00AA739A" w:rsidRDefault="00AA739A" w:rsidP="007852AA">
      <w:pPr>
        <w:pStyle w:val="Akapitzlist"/>
        <w:numPr>
          <w:ilvl w:val="0"/>
          <w:numId w:val="3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A739A">
        <w:rPr>
          <w:rFonts w:ascii="Arial Nova Light" w:hAnsi="Arial Nova Light"/>
          <w:kern w:val="2"/>
          <w:sz w:val="24"/>
          <w:szCs w:val="24"/>
        </w:rPr>
        <w:t xml:space="preserve">Prawo opcji polegać będzie na dokonywaniu zamówień objętych przedmiotem zamówienia w maksymalnej liczbie określonej w kolumnie „Ilość maksymalna” Załącznika nr 1 do umowy. Minimalną ilością przedmiotu zamówienia, którą zrealizuje Zamawiający będzie ilość </w:t>
      </w:r>
      <w:r w:rsidR="000E49A5">
        <w:rPr>
          <w:rFonts w:ascii="Arial Nova Light" w:hAnsi="Arial Nova Light"/>
          <w:kern w:val="2"/>
          <w:sz w:val="24"/>
          <w:szCs w:val="24"/>
        </w:rPr>
        <w:t>asortymentu</w:t>
      </w:r>
      <w:r w:rsidRPr="00AA739A">
        <w:rPr>
          <w:rFonts w:ascii="Arial Nova Light" w:hAnsi="Arial Nova Light"/>
          <w:kern w:val="2"/>
          <w:sz w:val="24"/>
          <w:szCs w:val="24"/>
        </w:rPr>
        <w:t xml:space="preserve"> określona w kolumnie „Ilość minimalna” </w:t>
      </w:r>
      <w:r w:rsidRPr="0063454F">
        <w:rPr>
          <w:rFonts w:ascii="Arial Nova Light" w:hAnsi="Arial Nova Light"/>
          <w:i/>
          <w:iCs/>
          <w:color w:val="000000" w:themeColor="text1"/>
          <w:kern w:val="2"/>
          <w:sz w:val="24"/>
          <w:szCs w:val="24"/>
        </w:rPr>
        <w:t xml:space="preserve">Załącznika nr 1 </w:t>
      </w:r>
      <w:r w:rsidRPr="0063454F">
        <w:rPr>
          <w:rFonts w:ascii="Arial Nova Light" w:hAnsi="Arial Nova Light"/>
          <w:i/>
          <w:iCs/>
          <w:kern w:val="2"/>
          <w:sz w:val="24"/>
          <w:szCs w:val="24"/>
        </w:rPr>
        <w:t>do umowy</w:t>
      </w:r>
      <w:r w:rsidRPr="00AA739A">
        <w:rPr>
          <w:rFonts w:ascii="Arial Nova Light" w:hAnsi="Arial Nova Light"/>
          <w:kern w:val="2"/>
          <w:sz w:val="24"/>
          <w:szCs w:val="24"/>
        </w:rPr>
        <w:t>.</w:t>
      </w:r>
    </w:p>
    <w:p w14:paraId="22CC1268" w14:textId="49E7E337" w:rsidR="00AA739A" w:rsidRPr="00AA739A" w:rsidRDefault="00AA739A" w:rsidP="007852AA">
      <w:pPr>
        <w:pStyle w:val="Akapitzlist"/>
        <w:numPr>
          <w:ilvl w:val="0"/>
          <w:numId w:val="3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A739A">
        <w:rPr>
          <w:rFonts w:ascii="Arial Nova Light" w:hAnsi="Arial Nova Light"/>
          <w:kern w:val="2"/>
          <w:sz w:val="24"/>
          <w:szCs w:val="24"/>
        </w:rPr>
        <w:t xml:space="preserve">Zamawiający będzie miał prawo do korzystania z prawa opcji w zakresie określonym w ust. 2 zdanie pierwsze powyżej, w przypadku wystąpienia takiej potrzeby związanej ze zwiększoną liczbą pacjentów powodującą zwiększone zużycie </w:t>
      </w:r>
      <w:r w:rsidR="000E49A5">
        <w:rPr>
          <w:rFonts w:ascii="Arial Nova Light" w:hAnsi="Arial Nova Light"/>
          <w:kern w:val="2"/>
          <w:sz w:val="24"/>
          <w:szCs w:val="24"/>
        </w:rPr>
        <w:t>asortymentu</w:t>
      </w:r>
      <w:r w:rsidRPr="00AA739A">
        <w:rPr>
          <w:rFonts w:ascii="Arial Nova Light" w:hAnsi="Arial Nova Light"/>
          <w:kern w:val="2"/>
          <w:sz w:val="24"/>
          <w:szCs w:val="24"/>
        </w:rPr>
        <w:t>.</w:t>
      </w:r>
    </w:p>
    <w:p w14:paraId="09EAE578" w14:textId="77777777" w:rsidR="00AA739A" w:rsidRPr="00AA739A" w:rsidRDefault="00AA739A" w:rsidP="007852AA">
      <w:pPr>
        <w:pStyle w:val="Akapitzlist"/>
        <w:numPr>
          <w:ilvl w:val="0"/>
          <w:numId w:val="3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A739A">
        <w:rPr>
          <w:rFonts w:ascii="Arial Nova Light" w:hAnsi="Arial Nova Light"/>
          <w:kern w:val="2"/>
          <w:sz w:val="24"/>
          <w:szCs w:val="24"/>
        </w:rPr>
        <w:t>Wykonawcy nie przysługuje żadne roszczenie w stosunku do Zamawiającego w przypadku, gdy Zamawiający z prawa opcji nie skorzysta bądź skorzysta w ilości mniejszej niż określona w kolumnie „Ilość maksymalna</w:t>
      </w:r>
      <w:r w:rsidRPr="005B2511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” w </w:t>
      </w:r>
      <w:r w:rsidRPr="0063454F">
        <w:rPr>
          <w:rFonts w:ascii="Arial Nova Light" w:hAnsi="Arial Nova Light"/>
          <w:i/>
          <w:iCs/>
          <w:color w:val="000000" w:themeColor="text1"/>
          <w:kern w:val="2"/>
          <w:sz w:val="24"/>
          <w:szCs w:val="24"/>
        </w:rPr>
        <w:t xml:space="preserve">Załączniku nr 1 </w:t>
      </w:r>
      <w:r w:rsidRPr="0063454F">
        <w:rPr>
          <w:rFonts w:ascii="Arial Nova Light" w:hAnsi="Arial Nova Light"/>
          <w:i/>
          <w:iCs/>
          <w:kern w:val="2"/>
          <w:sz w:val="24"/>
          <w:szCs w:val="24"/>
        </w:rPr>
        <w:t>do umowy</w:t>
      </w:r>
      <w:r w:rsidRPr="00AA739A">
        <w:rPr>
          <w:rFonts w:ascii="Arial Nova Light" w:hAnsi="Arial Nova Light"/>
          <w:kern w:val="2"/>
          <w:sz w:val="24"/>
          <w:szCs w:val="24"/>
        </w:rPr>
        <w:t>,</w:t>
      </w:r>
    </w:p>
    <w:p w14:paraId="38F63299" w14:textId="1371DD3A" w:rsidR="00AA739A" w:rsidRPr="00AA739A" w:rsidRDefault="00AA739A" w:rsidP="0063454F">
      <w:pPr>
        <w:pStyle w:val="Akapitzlist"/>
        <w:numPr>
          <w:ilvl w:val="0"/>
          <w:numId w:val="33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AA739A">
        <w:rPr>
          <w:rFonts w:ascii="Arial Nova Light" w:hAnsi="Arial Nova Light"/>
          <w:kern w:val="2"/>
          <w:sz w:val="24"/>
          <w:szCs w:val="24"/>
        </w:rPr>
        <w:t>Wykonawca nie może odmówić Zamawiającemu wykonania zamówienia, w zakresie opisanym ust. 2 powyżej.</w:t>
      </w:r>
    </w:p>
    <w:bookmarkEnd w:id="2"/>
    <w:p w14:paraId="0FBAC37C" w14:textId="7FDAEA2B" w:rsidR="00F2578E" w:rsidRPr="008A38D1" w:rsidRDefault="00F2578E" w:rsidP="008A38D1">
      <w:pPr>
        <w:keepNext/>
        <w:keepLines/>
        <w:spacing w:after="120" w:line="240" w:lineRule="atLeast"/>
        <w:ind w:left="102" w:right="22"/>
        <w:jc w:val="center"/>
        <w:outlineLvl w:val="0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8A38D1">
        <w:rPr>
          <w:rFonts w:ascii="Arial Nova Light" w:hAnsi="Arial Nova Light"/>
          <w:b/>
          <w:color w:val="000000"/>
          <w:kern w:val="2"/>
          <w:sz w:val="24"/>
          <w:szCs w:val="24"/>
        </w:rPr>
        <w:lastRenderedPageBreak/>
        <w:t xml:space="preserve">§ </w:t>
      </w:r>
      <w:r w:rsidR="00F80867">
        <w:rPr>
          <w:rFonts w:ascii="Arial Nova Light" w:hAnsi="Arial Nova Light"/>
          <w:b/>
          <w:color w:val="000000"/>
          <w:kern w:val="2"/>
          <w:sz w:val="24"/>
          <w:szCs w:val="24"/>
        </w:rPr>
        <w:t>4</w:t>
      </w:r>
      <w:r w:rsidR="005C42E6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. </w:t>
      </w:r>
      <w:r w:rsidR="004D2439">
        <w:rPr>
          <w:rFonts w:ascii="Arial Nova Light" w:hAnsi="Arial Nova Light"/>
          <w:b/>
          <w:color w:val="000000"/>
          <w:kern w:val="2"/>
          <w:sz w:val="24"/>
          <w:szCs w:val="24"/>
        </w:rPr>
        <w:t>Wynagrodzenie</w:t>
      </w:r>
      <w:r w:rsidR="00AA739A" w:rsidRPr="00AA739A"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</w:t>
      </w:r>
    </w:p>
    <w:p w14:paraId="247B1C62" w14:textId="7547FD93" w:rsidR="00BB18B4" w:rsidRPr="00BB18B4" w:rsidRDefault="00BB18B4" w:rsidP="0063454F">
      <w:pPr>
        <w:pStyle w:val="Akapitzlist"/>
        <w:numPr>
          <w:ilvl w:val="0"/>
          <w:numId w:val="6"/>
        </w:numPr>
        <w:spacing w:after="120" w:line="240" w:lineRule="auto"/>
        <w:ind w:left="357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Strony ustalają, że </w:t>
      </w:r>
      <w:r w:rsidRPr="0063454F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łączne maksymalne wynagrodzenie</w:t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należne z tytułu realizacji całego Przedmiotu Umowy z uwzględnieniem prawa opcji wynosi </w:t>
      </w:r>
      <w:r w:rsidR="00136B3C">
        <w:rPr>
          <w:rFonts w:ascii="Arial Nova Light" w:hAnsi="Arial Nova Light"/>
          <w:color w:val="000000"/>
          <w:kern w:val="2"/>
          <w:sz w:val="24"/>
          <w:szCs w:val="24"/>
        </w:rPr>
        <w:t xml:space="preserve">kwotę </w:t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netto</w:t>
      </w:r>
      <w:proofErr w:type="gram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….…….</w:t>
      </w:r>
      <w:proofErr w:type="gram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. zł (słownie złotych: ………</w:t>
      </w:r>
      <w:proofErr w:type="gram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.) </w:t>
      </w:r>
      <w:r w:rsidR="00136B3C" w:rsidRPr="00BB18B4">
        <w:rPr>
          <w:rFonts w:ascii="Arial Nova Light" w:hAnsi="Arial Nova Light"/>
          <w:color w:val="000000"/>
          <w:kern w:val="2"/>
          <w:sz w:val="24"/>
          <w:szCs w:val="24"/>
        </w:rPr>
        <w:t>powiększon</w:t>
      </w:r>
      <w:r w:rsidR="00136B3C">
        <w:rPr>
          <w:rFonts w:ascii="Arial Nova Light" w:hAnsi="Arial Nova Light"/>
          <w:color w:val="000000"/>
          <w:kern w:val="2"/>
          <w:sz w:val="24"/>
          <w:szCs w:val="24"/>
        </w:rPr>
        <w:t>ą</w:t>
      </w:r>
      <w:r w:rsidR="00136B3C"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o należny podatek VAT w wysokości </w:t>
      </w:r>
      <w:proofErr w:type="gram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.% co daje kwotę brutto ……… zł (słownie złotych</w:t>
      </w:r>
      <w:r>
        <w:rPr>
          <w:rFonts w:ascii="Arial Nova Light" w:hAnsi="Arial Nova Light"/>
          <w:color w:val="000000"/>
          <w:kern w:val="2"/>
          <w:sz w:val="24"/>
          <w:szCs w:val="24"/>
        </w:rPr>
        <w:t xml:space="preserve">: </w:t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……</w:t>
      </w:r>
      <w:proofErr w:type="gram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).</w:t>
      </w:r>
    </w:p>
    <w:p w14:paraId="14B39227" w14:textId="609697E9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Zapłata wynagrodzenia będzie realizowana każdorazowo wg cen jednostkowych asortymentu, określonych w Załączniku nr 1, przelewem bankowym na konto Wykonawcy w </w:t>
      </w:r>
      <w:r w:rsidRPr="0063454F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terminie 60 dni</w:t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liczonym od dnia wykonania dostawy</w:t>
      </w:r>
      <w:r w:rsidR="00702DF9">
        <w:rPr>
          <w:rFonts w:ascii="Arial Nova Light" w:hAnsi="Arial Nova Light"/>
          <w:color w:val="000000"/>
          <w:kern w:val="2"/>
          <w:sz w:val="24"/>
          <w:szCs w:val="24"/>
        </w:rPr>
        <w:t xml:space="preserve"> potwierdzonej protokołem odbioru</w:t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i prawidłowo wystawionej i doręczonej faktury.</w:t>
      </w:r>
    </w:p>
    <w:p w14:paraId="76314B3F" w14:textId="7777777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Strony uzgadniają, że faktury dokumentujące transakcje wynikające z Umowy będą wystawiane i odbierane w formie ustrukturyzowanej za pośrednictwem Krajowego Systemu e-Faktur (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), zgodnie z obowiązującymi przepisami prawa.</w:t>
      </w:r>
    </w:p>
    <w:p w14:paraId="5C209437" w14:textId="7777777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Za moment doręczenia faktury uznaje się dzień jej udostępnienia w 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. Strony rezygnują z obowiązku dodatkowego przesyłania faktur w formie papierowej lub elektronicznej poza 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, o ile przepisy prawa nie stanowią inaczej.</w:t>
      </w:r>
    </w:p>
    <w:p w14:paraId="68E2E436" w14:textId="7777777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W przypadku czasowej niedostępności 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, faktury będą wystawiane i przekazywane zgodnie z procedurami przewidzianymi w przepisach szczególnych, a po ustaniu niedostępności zostaną niezwłocznie wprowadzone do 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.</w:t>
      </w:r>
    </w:p>
    <w:p w14:paraId="6359CA79" w14:textId="17713719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Dokumenty stanowiące załączniki do faktur, w szczególności specyfikacje, protokoły odbioru, zestawienia lub inne dokumenty rozliczeniowe, nie są przekazywane za pośrednictwem 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. Załączniki te będą przekazywane w formie elektronicznej na adresy e-mail wskazane w §</w:t>
      </w:r>
      <w:r w:rsidR="00702DF9">
        <w:rPr>
          <w:rFonts w:ascii="Arial Nova Light" w:hAnsi="Arial Nova Light"/>
          <w:color w:val="000000"/>
          <w:kern w:val="2"/>
          <w:sz w:val="24"/>
          <w:szCs w:val="24"/>
        </w:rPr>
        <w:t>12</w:t>
      </w:r>
      <w:r w:rsidR="00702DF9"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Umowy lub udostępniane za pośrednictwem uzgodnionego systemu informatycznego. Załączniki te stanowią integralną część rozliczenia wynikającego z faktury.</w:t>
      </w:r>
    </w:p>
    <w:p w14:paraId="06B98284" w14:textId="7777777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Każdy załącznik do faktury będzie jednoznacznie identyfikowalny poprzez wskazanie numeru faktury nadanego w 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lub innego identyfikatora umożliwiającego powiązanie dokumentów.</w:t>
      </w:r>
    </w:p>
    <w:p w14:paraId="15D0AD6A" w14:textId="03E9ADAB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Strony potwierdzają, że posiadają uprawnienia techniczne i organizacyjne do korzystania </w:t>
      </w:r>
      <w:r w:rsidR="00136B3C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z </w:t>
      </w:r>
      <w:proofErr w:type="spellStart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KSeF</w:t>
      </w:r>
      <w:proofErr w:type="spellEnd"/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 oraz wyrażają zgodę na stosowanie tej formy fakturowania przez cały okres obowiązywania umowy.</w:t>
      </w:r>
    </w:p>
    <w:p w14:paraId="01997C7A" w14:textId="7777777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Zamawiający oświadcza, że będzie realizować płatności za fakturę/y z zastosowaniem mechanizmu podzielonej płatności tzw. „split payment”. </w:t>
      </w:r>
    </w:p>
    <w:p w14:paraId="7848F3F0" w14:textId="7777777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Zapłatę w tym systemie uznaje się za dokonanie płatności w terminie ustalonym w ust. 2 Umowy.</w:t>
      </w:r>
    </w:p>
    <w:p w14:paraId="21C3310E" w14:textId="7777777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Podzieloną płatność tzw. split payment stosuje się wyłącznie przy płatnościach bezgotówkowych, realizowanych za pośrednictwem polecenia przelewu lub polecenia zapłaty dla czynnych podatników VAT. </w:t>
      </w:r>
    </w:p>
    <w:p w14:paraId="583DB6A2" w14:textId="3FDDEC5C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Mechanizm podzielonej płatności nie będzie wykorzystywany do zapłaty za czynności lub zdarzenia pozostające poza zakresem VAT (np. zapłata odszkodowania), a także </w:t>
      </w:r>
      <w:r w:rsidR="00136B3C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za świadczenia zwolnione z VAT, opodatkowane stawką 0% lub objęte odwrotnym obciążeniem. </w:t>
      </w:r>
    </w:p>
    <w:p w14:paraId="1DB9EC84" w14:textId="6E3E6527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oświadcza, że wyraża zgodę na dokonywanie przez Zamawiającego płatności </w:t>
      </w:r>
      <w:r w:rsidR="00136B3C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w systemie podzielonej płatności tzw. split payment.</w:t>
      </w:r>
    </w:p>
    <w:p w14:paraId="00B34A17" w14:textId="6F028FB3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oświadcza, że numer rachunku rozliczeniowego wskazany we wszystkich fakturach, stanowiących podstawę płatności za wykonanie umowy jest rachunkiem, </w:t>
      </w:r>
      <w:r w:rsidR="00136B3C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 xml:space="preserve">dla którego prowadzony jest rachunek VAT zgodnie z Rozdziałem 3a ustawy z dnia </w:t>
      </w:r>
      <w:r w:rsidR="00136B3C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29.08.1997 r. - Prawo Bankowe.</w:t>
      </w:r>
    </w:p>
    <w:p w14:paraId="76064704" w14:textId="6D06411F" w:rsidR="00BB18B4" w:rsidRPr="00BB18B4" w:rsidRDefault="00BB18B4" w:rsidP="007852AA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lastRenderedPageBreak/>
        <w:t>Wynagrodzenie będzie płatne przelewem, na rachunek bankowy Wykonawcy znajdujący się w elektronicznym wykazie podatników VAT na tzw. "białej liście podatników VAT", dostępnym w Biuletynie Informacji Publicznej Ministerstwa Finansów - Krajowej Administracji Skarbowej.</w:t>
      </w:r>
    </w:p>
    <w:p w14:paraId="69DF4EC6" w14:textId="77777777" w:rsidR="00BB18B4" w:rsidRPr="00BB18B4" w:rsidRDefault="00BB18B4" w:rsidP="0063454F">
      <w:pPr>
        <w:pStyle w:val="Akapitzlist"/>
        <w:numPr>
          <w:ilvl w:val="0"/>
          <w:numId w:val="6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BB18B4">
        <w:rPr>
          <w:rFonts w:ascii="Arial Nova Light" w:hAnsi="Arial Nova Light"/>
          <w:color w:val="000000"/>
          <w:kern w:val="2"/>
          <w:sz w:val="24"/>
          <w:szCs w:val="24"/>
        </w:rPr>
        <w:t>W przypadku gdy na moment realizacji płatności rachunek bankowy Wykonawcy wskazany na fakturze nie będzie znajdował się w ww. elektronicznym wykazie podatników VAT na tzw. "białej liście podatników VAT", dostępnym w Biuletynie Informacji Publicznej Ministerstwa Finansów - Krajowej Administracji Skarbowej, Zamawiający będzie uprawniony do wstrzymania płatności. W takim przypadku Wykonawcy nie przysługuje prawo do naliczania odsetek.</w:t>
      </w:r>
    </w:p>
    <w:p w14:paraId="0F14FEB9" w14:textId="5C252536" w:rsidR="00F80867" w:rsidRPr="007A3514" w:rsidRDefault="00F80867" w:rsidP="00F80867">
      <w:pPr>
        <w:pStyle w:val="Nagwek1"/>
        <w:spacing w:before="0" w:after="0" w:line="240" w:lineRule="atLeast"/>
        <w:jc w:val="center"/>
        <w:rPr>
          <w:rFonts w:ascii="Arial Nova Light" w:hAnsi="Arial Nova Light" w:cs="Arial"/>
          <w:b/>
          <w:color w:val="auto"/>
          <w:kern w:val="2"/>
          <w:sz w:val="24"/>
          <w:szCs w:val="24"/>
        </w:rPr>
      </w:pPr>
      <w:r w:rsidRPr="007A3514">
        <w:rPr>
          <w:rFonts w:ascii="Arial Nova Light" w:hAnsi="Arial Nova Light" w:cs="Arial"/>
          <w:b/>
          <w:color w:val="auto"/>
          <w:kern w:val="2"/>
          <w:sz w:val="24"/>
          <w:szCs w:val="24"/>
        </w:rPr>
        <w:t xml:space="preserve">§ </w:t>
      </w:r>
      <w:r>
        <w:rPr>
          <w:rFonts w:ascii="Arial Nova Light" w:hAnsi="Arial Nova Light" w:cs="Arial"/>
          <w:b/>
          <w:color w:val="auto"/>
          <w:kern w:val="2"/>
          <w:sz w:val="24"/>
          <w:szCs w:val="24"/>
        </w:rPr>
        <w:t>5</w:t>
      </w:r>
      <w:r w:rsidRPr="007A3514">
        <w:rPr>
          <w:rFonts w:ascii="Arial Nova Light" w:hAnsi="Arial Nova Light" w:cs="Arial"/>
          <w:b/>
          <w:color w:val="auto"/>
          <w:kern w:val="2"/>
          <w:sz w:val="24"/>
          <w:szCs w:val="24"/>
        </w:rPr>
        <w:t xml:space="preserve">. Podwykonawcy </w:t>
      </w:r>
    </w:p>
    <w:p w14:paraId="337CB83B" w14:textId="77777777" w:rsidR="00F80867" w:rsidRPr="007A3514" w:rsidRDefault="00F80867" w:rsidP="00F80867">
      <w:pPr>
        <w:spacing w:after="0" w:line="240" w:lineRule="atLeast"/>
        <w:jc w:val="center"/>
        <w:rPr>
          <w:rFonts w:ascii="Arial Nova Light" w:hAnsi="Arial Nova Light" w:cs="Arial"/>
          <w:bCs/>
          <w:i/>
          <w:iCs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i/>
          <w:iCs/>
          <w:kern w:val="2"/>
          <w:sz w:val="24"/>
          <w:szCs w:val="24"/>
        </w:rPr>
        <w:t>(nie dotyczy Wykonawcy wykonującego Przedmiot umowy siłami własnymi)</w:t>
      </w:r>
    </w:p>
    <w:p w14:paraId="52B46BAD" w14:textId="77777777" w:rsidR="00F80867" w:rsidRPr="007A3514" w:rsidRDefault="00F80867" w:rsidP="00F80867">
      <w:pPr>
        <w:pStyle w:val="Akapitzlist"/>
        <w:numPr>
          <w:ilvl w:val="0"/>
          <w:numId w:val="1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7A3514">
        <w:rPr>
          <w:rFonts w:ascii="Arial Nova Light" w:hAnsi="Arial Nova Light" w:cs="Arial"/>
          <w:kern w:val="2"/>
          <w:sz w:val="24"/>
          <w:szCs w:val="24"/>
        </w:rPr>
        <w:t xml:space="preserve">Zlecenie wykonania części zamówienia podwykonawcom nie zmienia zobowiązań Wykonawcy wobec Zamawiającego za wykonanie tej części zamówienia. </w:t>
      </w:r>
    </w:p>
    <w:p w14:paraId="6E93A72F" w14:textId="77777777" w:rsidR="00F80867" w:rsidRPr="007A3514" w:rsidRDefault="00F80867" w:rsidP="00F80867">
      <w:pPr>
        <w:pStyle w:val="Akapitzlist"/>
        <w:numPr>
          <w:ilvl w:val="0"/>
          <w:numId w:val="1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7A3514">
        <w:rPr>
          <w:rFonts w:ascii="Arial Nova Light" w:hAnsi="Arial Nova Light" w:cs="Arial"/>
          <w:kern w:val="2"/>
          <w:sz w:val="24"/>
          <w:szCs w:val="24"/>
        </w:rPr>
        <w:t xml:space="preserve">Wykonawca jest odpowiedzialny za działania, uchybienia i zaniedbania podwykonawców i ich pracowników w takim samym stopniu, jakby to były jego własne działania, uchybienia lub zaniedbania. </w:t>
      </w:r>
    </w:p>
    <w:p w14:paraId="3181A006" w14:textId="77777777" w:rsidR="00F80867" w:rsidRPr="007A3514" w:rsidRDefault="00F80867" w:rsidP="00F80867">
      <w:pPr>
        <w:pStyle w:val="Akapitzlist"/>
        <w:numPr>
          <w:ilvl w:val="0"/>
          <w:numId w:val="1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7A3514">
        <w:rPr>
          <w:rFonts w:ascii="Arial Nova Light" w:hAnsi="Arial Nova Light" w:cs="Arial"/>
          <w:kern w:val="2"/>
          <w:sz w:val="24"/>
          <w:szCs w:val="24"/>
        </w:rPr>
        <w:t xml:space="preserve">Wykonawca w Załączniku nr 2 do niniejszej umowy wskazał podwykonawców, którzy będą brali udział w realizacji przedmiotu umowy. </w:t>
      </w:r>
    </w:p>
    <w:p w14:paraId="33E60D41" w14:textId="7F991115" w:rsidR="00F80867" w:rsidRPr="0063454F" w:rsidRDefault="00F80867" w:rsidP="0063454F">
      <w:pPr>
        <w:pStyle w:val="Akapitzlist"/>
        <w:numPr>
          <w:ilvl w:val="0"/>
          <w:numId w:val="10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 w:cs="Arial"/>
          <w:kern w:val="2"/>
          <w:sz w:val="24"/>
          <w:szCs w:val="24"/>
        </w:rPr>
        <w:t xml:space="preserve">Zmiana wskazanych podwykonawców wymaga zgłoszenia tego faktu Zamawiającemu. </w:t>
      </w:r>
    </w:p>
    <w:p w14:paraId="14FACABD" w14:textId="29EECD97" w:rsidR="007A3514" w:rsidRPr="007A3514" w:rsidRDefault="007A3514" w:rsidP="007A3514">
      <w:pPr>
        <w:pStyle w:val="Nagwek1"/>
        <w:jc w:val="center"/>
        <w:rPr>
          <w:rFonts w:ascii="Arial Nova Light" w:hAnsi="Arial Nova Light" w:cs="Arial"/>
          <w:b/>
          <w:bCs/>
          <w:sz w:val="24"/>
          <w:szCs w:val="24"/>
        </w:rPr>
      </w:pPr>
      <w:r w:rsidRPr="007A3514">
        <w:rPr>
          <w:rFonts w:ascii="Arial Nova Light" w:hAnsi="Arial Nova Light" w:cs="Arial"/>
          <w:b/>
          <w:bCs/>
          <w:sz w:val="24"/>
          <w:szCs w:val="24"/>
        </w:rPr>
        <w:t xml:space="preserve">§ </w:t>
      </w:r>
      <w:r w:rsidR="00F80867">
        <w:rPr>
          <w:rFonts w:ascii="Arial Nova Light" w:hAnsi="Arial Nova Light" w:cs="Arial"/>
          <w:b/>
          <w:bCs/>
          <w:sz w:val="24"/>
          <w:szCs w:val="24"/>
        </w:rPr>
        <w:t>6</w:t>
      </w:r>
      <w:r w:rsidRPr="007A3514">
        <w:rPr>
          <w:rFonts w:ascii="Arial Nova Light" w:hAnsi="Arial Nova Light" w:cs="Arial"/>
          <w:b/>
          <w:bCs/>
          <w:sz w:val="24"/>
          <w:szCs w:val="24"/>
        </w:rPr>
        <w:t>. Termin i rozwiązanie Umowy</w:t>
      </w:r>
    </w:p>
    <w:p w14:paraId="74407B17" w14:textId="726DCE3A" w:rsidR="007A3514" w:rsidRPr="00CF3E51" w:rsidRDefault="007A3514" w:rsidP="007852AA">
      <w:pPr>
        <w:pStyle w:val="Akapitzlist"/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</w:pPr>
      <w:r w:rsidRPr="007A3514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Umowa zostaje zawarta na okres </w:t>
      </w:r>
      <w:r w:rsidRPr="007A3514">
        <w:rPr>
          <w:rFonts w:ascii="Arial Nova Light" w:eastAsia="NSimSun" w:hAnsi="Arial Nova Light" w:cs="Arial"/>
          <w:b/>
          <w:bCs/>
          <w:color w:val="000000"/>
          <w:sz w:val="24"/>
          <w:szCs w:val="24"/>
          <w:lang w:eastAsia="hi-IN" w:bidi="hi-IN"/>
        </w:rPr>
        <w:t>24 (dwudziestu czterech) miesięcy,</w:t>
      </w:r>
      <w:r w:rsidRPr="007A3514">
        <w:rPr>
          <w:rFonts w:ascii="Arial Nova Light" w:eastAsia="NSimSun" w:hAnsi="Arial Nova Light" w:cs="Arial"/>
          <w:color w:val="000000"/>
          <w:sz w:val="24"/>
          <w:szCs w:val="24"/>
          <w:lang w:eastAsia="hi-IN" w:bidi="hi-IN"/>
        </w:rPr>
        <w:t xml:space="preserve"> liczony od dnia złożenia ostatniego z podpisów, </w:t>
      </w:r>
      <w:r w:rsidRPr="00CF3E51"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  <w:t xml:space="preserve">z zastrzeżeniem </w:t>
      </w:r>
      <w:r w:rsidRPr="003F072F"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  <w:t>§</w:t>
      </w:r>
      <w:r w:rsidR="00136B3C" w:rsidRPr="003F072F"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  <w:t xml:space="preserve">10 </w:t>
      </w:r>
      <w:r w:rsidRPr="003F072F"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  <w:t>ust. 6 Umowy,</w:t>
      </w:r>
      <w:r w:rsidRPr="00CF3E51"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  <w:t xml:space="preserve"> przy czym wygasa w całości lub </w:t>
      </w:r>
      <w:r w:rsidR="00136B3C"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  <w:br/>
      </w:r>
      <w:r w:rsidRPr="00CF3E51">
        <w:rPr>
          <w:rFonts w:ascii="Arial Nova Light" w:eastAsia="NSimSun" w:hAnsi="Arial Nova Light" w:cs="Arial"/>
          <w:color w:val="000000" w:themeColor="text1"/>
          <w:sz w:val="24"/>
          <w:szCs w:val="24"/>
          <w:lang w:eastAsia="hi-IN" w:bidi="hi-IN"/>
        </w:rPr>
        <w:t>w części w przypadku zrealizowania Umowy lub jej części przed upływem okresu jej obowiązywania, o ile strony Umowy nie postanowią inaczej. /</w:t>
      </w:r>
      <w:r w:rsidRPr="00CF3E51">
        <w:rPr>
          <w:rFonts w:ascii="Arial Nova Light" w:hAnsi="Arial Nova Light" w:cs="Arial"/>
          <w:i/>
          <w:iCs/>
          <w:color w:val="000000" w:themeColor="text1"/>
          <w:sz w:val="24"/>
          <w:szCs w:val="24"/>
        </w:rPr>
        <w:t xml:space="preserve">dotyczy umowy zawieranej </w:t>
      </w:r>
      <w:r w:rsidR="00136B3C">
        <w:rPr>
          <w:rFonts w:ascii="Arial Nova Light" w:hAnsi="Arial Nova Light" w:cs="Arial"/>
          <w:i/>
          <w:iCs/>
          <w:color w:val="000000" w:themeColor="text1"/>
          <w:sz w:val="24"/>
          <w:szCs w:val="24"/>
        </w:rPr>
        <w:br/>
      </w:r>
      <w:r w:rsidRPr="00CF3E51">
        <w:rPr>
          <w:rFonts w:ascii="Arial Nova Light" w:hAnsi="Arial Nova Light" w:cs="Arial"/>
          <w:i/>
          <w:iCs/>
          <w:color w:val="000000" w:themeColor="text1"/>
          <w:sz w:val="24"/>
          <w:szCs w:val="24"/>
        </w:rPr>
        <w:t>w formie elektronicznej/</w:t>
      </w:r>
    </w:p>
    <w:p w14:paraId="68BF17AA" w14:textId="09A08745" w:rsidR="007A3514" w:rsidRPr="007A3514" w:rsidRDefault="007A3514" w:rsidP="0063454F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ind w:left="363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CF3E51">
        <w:rPr>
          <w:rFonts w:ascii="Arial Nova Light" w:hAnsi="Arial Nova Light" w:cs="Arial"/>
          <w:color w:val="000000" w:themeColor="text1"/>
          <w:sz w:val="24"/>
          <w:szCs w:val="24"/>
        </w:rPr>
        <w:t xml:space="preserve">Umowa zostaje zawarta na czas określony </w:t>
      </w:r>
      <w:r w:rsidRPr="00CF3E51">
        <w:rPr>
          <w:rFonts w:ascii="Arial Nova Light" w:hAnsi="Arial Nova Light" w:cs="Arial"/>
          <w:b/>
          <w:bCs/>
          <w:color w:val="000000" w:themeColor="text1"/>
          <w:sz w:val="24"/>
          <w:szCs w:val="24"/>
        </w:rPr>
        <w:t>od .......................... do ........................r.,</w:t>
      </w:r>
      <w:r w:rsidRPr="00CF3E51">
        <w:rPr>
          <w:rFonts w:ascii="Arial Nova Light" w:hAnsi="Arial Nova Light" w:cs="Arial"/>
          <w:color w:val="000000" w:themeColor="text1"/>
          <w:sz w:val="24"/>
          <w:szCs w:val="24"/>
        </w:rPr>
        <w:t xml:space="preserve"> </w:t>
      </w:r>
      <w:r w:rsidR="00136B3C">
        <w:rPr>
          <w:rFonts w:ascii="Arial Nova Light" w:hAnsi="Arial Nova Light" w:cs="Arial"/>
          <w:color w:val="000000" w:themeColor="text1"/>
          <w:sz w:val="24"/>
          <w:szCs w:val="24"/>
        </w:rPr>
        <w:br/>
      </w:r>
      <w:r w:rsidRPr="00CF3E51">
        <w:rPr>
          <w:rFonts w:ascii="Arial Nova Light" w:hAnsi="Arial Nova Light" w:cs="Arial"/>
          <w:color w:val="000000" w:themeColor="text1"/>
          <w:sz w:val="24"/>
          <w:szCs w:val="24"/>
        </w:rPr>
        <w:t xml:space="preserve">z </w:t>
      </w:r>
      <w:r w:rsidRPr="003F072F">
        <w:rPr>
          <w:rFonts w:ascii="Arial Nova Light" w:hAnsi="Arial Nova Light" w:cs="Arial"/>
          <w:color w:val="000000" w:themeColor="text1"/>
          <w:sz w:val="24"/>
          <w:szCs w:val="24"/>
        </w:rPr>
        <w:t>zastrzeżeniem §</w:t>
      </w:r>
      <w:r w:rsidR="00136B3C" w:rsidRPr="003F072F">
        <w:rPr>
          <w:rFonts w:ascii="Arial Nova Light" w:hAnsi="Arial Nova Light" w:cs="Arial"/>
          <w:color w:val="000000" w:themeColor="text1"/>
          <w:sz w:val="24"/>
          <w:szCs w:val="24"/>
        </w:rPr>
        <w:t>10</w:t>
      </w:r>
      <w:r w:rsidRPr="003F072F">
        <w:rPr>
          <w:rFonts w:ascii="Arial Nova Light" w:hAnsi="Arial Nova Light" w:cs="Arial"/>
          <w:color w:val="000000" w:themeColor="text1"/>
          <w:sz w:val="24"/>
          <w:szCs w:val="24"/>
        </w:rPr>
        <w:t xml:space="preserve"> ust. 6</w:t>
      </w:r>
      <w:r w:rsidRPr="00CF3E51">
        <w:rPr>
          <w:rFonts w:ascii="Arial Nova Light" w:hAnsi="Arial Nova Light" w:cs="Arial"/>
          <w:color w:val="000000" w:themeColor="text1"/>
          <w:sz w:val="24"/>
          <w:szCs w:val="24"/>
        </w:rPr>
        <w:t xml:space="preserve"> Umowy, przy czym wygasa w całości lub w części w przypadku zrealizowania Umowy lub jej części przed upływem </w:t>
      </w:r>
      <w:r w:rsidRPr="007A3514">
        <w:rPr>
          <w:rFonts w:ascii="Arial Nova Light" w:hAnsi="Arial Nova Light" w:cs="Arial"/>
          <w:color w:val="000000"/>
          <w:sz w:val="24"/>
          <w:szCs w:val="24"/>
        </w:rPr>
        <w:t>okresu jej obowiązywania, o ile strony Umowy nie postanowią /</w:t>
      </w:r>
      <w:r w:rsidRPr="007A3514">
        <w:rPr>
          <w:rFonts w:ascii="Arial Nova Light" w:hAnsi="Arial Nova Light" w:cs="Arial"/>
          <w:i/>
          <w:iCs/>
          <w:color w:val="000000"/>
          <w:sz w:val="24"/>
          <w:szCs w:val="24"/>
        </w:rPr>
        <w:t>dotyczy umowy zawieranej w formie pisemnej/.</w:t>
      </w:r>
    </w:p>
    <w:p w14:paraId="05FBCDC5" w14:textId="63ECB2D7" w:rsidR="007A3514" w:rsidRDefault="007A3514" w:rsidP="007852AA">
      <w:pPr>
        <w:pStyle w:val="Akapitzlist"/>
        <w:numPr>
          <w:ilvl w:val="0"/>
          <w:numId w:val="43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7A3514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Zamawiający może </w:t>
      </w:r>
      <w:r w:rsidRPr="007A3514">
        <w:rPr>
          <w:rFonts w:ascii="Arial Nova Light" w:eastAsia="NSimSun" w:hAnsi="Arial Nova Light" w:cs="Arial"/>
          <w:b/>
          <w:bCs/>
          <w:kern w:val="1"/>
          <w:sz w:val="24"/>
          <w:szCs w:val="24"/>
          <w:lang w:eastAsia="hi-IN" w:bidi="hi-IN"/>
        </w:rPr>
        <w:t>rozwiązać Umowę ze skutkiem natychmiastowym</w:t>
      </w:r>
      <w:r w:rsidRPr="007A3514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w przypadku trzykrotnego naruszenia terminu dostaw, o których mowa </w:t>
      </w:r>
      <w:r w:rsidRPr="00CF3E51">
        <w:rPr>
          <w:rFonts w:ascii="Arial Nova Light" w:eastAsia="NSimSun" w:hAnsi="Arial Nova Light" w:cs="Arial"/>
          <w:color w:val="000000" w:themeColor="text1"/>
          <w:kern w:val="1"/>
          <w:sz w:val="24"/>
          <w:szCs w:val="24"/>
          <w:lang w:eastAsia="hi-IN" w:bidi="hi-IN"/>
        </w:rPr>
        <w:t xml:space="preserve">w </w:t>
      </w:r>
      <w:r w:rsidRPr="001962DC">
        <w:rPr>
          <w:rFonts w:ascii="Arial Nova Light" w:eastAsia="NSimSun" w:hAnsi="Arial Nova Light" w:cs="Arial"/>
          <w:color w:val="000000" w:themeColor="text1"/>
          <w:kern w:val="1"/>
          <w:sz w:val="24"/>
          <w:szCs w:val="24"/>
          <w:lang w:eastAsia="hi-IN" w:bidi="hi-IN"/>
        </w:rPr>
        <w:t>§</w:t>
      </w:r>
      <w:r w:rsidR="001962DC" w:rsidRPr="0063454F">
        <w:rPr>
          <w:rFonts w:ascii="Arial Nova Light" w:eastAsia="NSimSun" w:hAnsi="Arial Nova Light" w:cs="Arial"/>
          <w:color w:val="000000" w:themeColor="text1"/>
          <w:kern w:val="1"/>
          <w:sz w:val="24"/>
          <w:szCs w:val="24"/>
          <w:lang w:eastAsia="hi-IN" w:bidi="hi-IN"/>
        </w:rPr>
        <w:t>1</w:t>
      </w:r>
      <w:r w:rsidRPr="001962DC">
        <w:rPr>
          <w:rFonts w:ascii="Arial Nova Light" w:eastAsia="NSimSun" w:hAnsi="Arial Nova Light" w:cs="Arial"/>
          <w:color w:val="000000" w:themeColor="text1"/>
          <w:kern w:val="1"/>
          <w:sz w:val="24"/>
          <w:szCs w:val="24"/>
          <w:lang w:eastAsia="hi-IN" w:bidi="hi-IN"/>
        </w:rPr>
        <w:t xml:space="preserve"> ust. </w:t>
      </w:r>
      <w:r w:rsidR="00B405F7" w:rsidRPr="001962DC">
        <w:rPr>
          <w:rFonts w:ascii="Arial Nova Light" w:eastAsia="NSimSun" w:hAnsi="Arial Nova Light" w:cs="Arial"/>
          <w:color w:val="000000" w:themeColor="text1"/>
          <w:kern w:val="1"/>
          <w:sz w:val="24"/>
          <w:szCs w:val="24"/>
          <w:lang w:eastAsia="hi-IN" w:bidi="hi-IN"/>
        </w:rPr>
        <w:t>3</w:t>
      </w:r>
      <w:r w:rsidR="00B405F7" w:rsidRPr="00CF3E51">
        <w:rPr>
          <w:rFonts w:ascii="Arial Nova Light" w:eastAsia="NSimSun" w:hAnsi="Arial Nova Light" w:cs="Arial"/>
          <w:color w:val="000000" w:themeColor="text1"/>
          <w:kern w:val="1"/>
          <w:sz w:val="24"/>
          <w:szCs w:val="24"/>
          <w:lang w:eastAsia="hi-IN" w:bidi="hi-IN"/>
        </w:rPr>
        <w:t xml:space="preserve"> </w:t>
      </w:r>
      <w:r w:rsidRPr="00CF3E51">
        <w:rPr>
          <w:rFonts w:ascii="Arial Nova Light" w:eastAsia="NSimSun" w:hAnsi="Arial Nova Light" w:cs="Arial"/>
          <w:color w:val="000000" w:themeColor="text1"/>
          <w:kern w:val="1"/>
          <w:sz w:val="24"/>
          <w:szCs w:val="24"/>
          <w:lang w:eastAsia="hi-IN" w:bidi="hi-IN"/>
        </w:rPr>
        <w:t xml:space="preserve">Umowy przekraczającego 3 (trzy) dni robocze. W takim przypadku </w:t>
      </w:r>
      <w:r w:rsidRPr="007A3514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Zamawiający zachowuje prawo do naliczania kar umownych.</w:t>
      </w:r>
    </w:p>
    <w:p w14:paraId="131ED642" w14:textId="77777777" w:rsidR="007F29A5" w:rsidRPr="007F29A5" w:rsidRDefault="007F29A5" w:rsidP="007F29A5">
      <w:pPr>
        <w:pStyle w:val="Akapitzlist"/>
        <w:numPr>
          <w:ilvl w:val="0"/>
          <w:numId w:val="43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Zamawiającemu przysługuje prawo do odstąpienia od umowy w przypadku:</w:t>
      </w:r>
    </w:p>
    <w:p w14:paraId="210E500F" w14:textId="020CEC5E" w:rsidR="007F29A5" w:rsidRPr="007F29A5" w:rsidRDefault="007F29A5" w:rsidP="007F29A5">
      <w:pPr>
        <w:pStyle w:val="Akapitzlist"/>
        <w:tabs>
          <w:tab w:val="left" w:pos="447"/>
        </w:tabs>
        <w:suppressAutoHyphens/>
        <w:spacing w:after="120" w:line="240" w:lineRule="atLeast"/>
        <w:ind w:left="363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1) </w:t>
      </w:r>
      <w:proofErr w:type="gramStart"/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nie przedstawienia</w:t>
      </w:r>
      <w:proofErr w:type="gramEnd"/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przez Wykonawcę dowodów, o których mowa w §1</w:t>
      </w:r>
      <w:r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3</w:t>
      </w:r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 ust. 3 lit. c) – w terminie 15 dni od bezskutecznego upływu terminu wyznaczonego w wezwaniu do przedstawienia dowodów,</w:t>
      </w:r>
    </w:p>
    <w:p w14:paraId="3D221E20" w14:textId="77777777" w:rsidR="007F29A5" w:rsidRPr="007F29A5" w:rsidRDefault="007F29A5" w:rsidP="007F29A5">
      <w:pPr>
        <w:pStyle w:val="Akapitzlist"/>
        <w:tabs>
          <w:tab w:val="left" w:pos="447"/>
        </w:tabs>
        <w:suppressAutoHyphens/>
        <w:spacing w:after="120" w:line="240" w:lineRule="atLeast"/>
        <w:ind w:left="363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lub</w:t>
      </w:r>
    </w:p>
    <w:p w14:paraId="60EA80D3" w14:textId="77777777" w:rsidR="007F29A5" w:rsidRPr="007F29A5" w:rsidRDefault="007F29A5" w:rsidP="007F29A5">
      <w:pPr>
        <w:pStyle w:val="Akapitzlist"/>
        <w:tabs>
          <w:tab w:val="left" w:pos="447"/>
        </w:tabs>
        <w:suppressAutoHyphens/>
        <w:spacing w:after="120" w:line="240" w:lineRule="atLeast"/>
        <w:ind w:left="363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 xml:space="preserve">2) gdy Wykonawca na jakimkolwiek etapie realizacji zamówienia uzyska status podmiotu pochodzącego z Chińskiej Republiki Ludowej w rozumieniu art. 3 rozporządzenia Parlamentu Europejskiego i Rady (UE) 2022/1031 z dnia 23 czerwca 2022 r. w sprawie dostępu wykonawców, towarów i usług z państw trzecich do unijnych rynków zamówień publicznych i koncesji oraz procedur wspierających negocjacje dotyczące dostępu unijnych wykonawców, towarów i usług do rynków zamówień publicznych i koncesji państw trzecich (Instrument Zamówień Międzynarodowych – IZM) i nie zadośćuczyni wezwaniu Zamawiającego do </w:t>
      </w:r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lastRenderedPageBreak/>
        <w:t>przedłożenia, rozszerzenia, wyjaśnienia lub uzupełnienia informacji lub dokumentów umożliwiających weryfikację pochodzenia wykonawcy w terminie 15 dni od daty wezwania.</w:t>
      </w:r>
    </w:p>
    <w:p w14:paraId="1F5CF845" w14:textId="0B37B2DD" w:rsidR="007F29A5" w:rsidRPr="007F29A5" w:rsidRDefault="007F29A5" w:rsidP="007F29A5">
      <w:pPr>
        <w:pStyle w:val="Akapitzlist"/>
        <w:numPr>
          <w:ilvl w:val="0"/>
          <w:numId w:val="43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  <w:r w:rsidRPr="007F29A5"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  <w:t>Zastrzeżone niniejszą umową prawo do odstąpienia od umowy, przysługuje Zamawiającemu w okresie 45 dni od chwili powzięcia informacji o zaistnieniu przesłanki do odstąpienia</w:t>
      </w:r>
    </w:p>
    <w:p w14:paraId="0C70EEB0" w14:textId="77777777" w:rsidR="007F29A5" w:rsidRPr="007A3514" w:rsidRDefault="007F29A5" w:rsidP="007F29A5">
      <w:pPr>
        <w:pStyle w:val="Akapitzlist"/>
        <w:tabs>
          <w:tab w:val="left" w:pos="447"/>
        </w:tabs>
        <w:suppressAutoHyphens/>
        <w:spacing w:after="120" w:line="240" w:lineRule="atLeast"/>
        <w:ind w:left="363"/>
        <w:contextualSpacing w:val="0"/>
        <w:jc w:val="both"/>
        <w:rPr>
          <w:rFonts w:ascii="Arial Nova Light" w:eastAsia="NSimSun" w:hAnsi="Arial Nova Light" w:cs="Arial"/>
          <w:kern w:val="1"/>
          <w:sz w:val="24"/>
          <w:szCs w:val="24"/>
          <w:lang w:eastAsia="hi-IN" w:bidi="hi-IN"/>
        </w:rPr>
      </w:pPr>
    </w:p>
    <w:p w14:paraId="7E9327B8" w14:textId="17C4B126" w:rsidR="007A3514" w:rsidRPr="007A3514" w:rsidRDefault="007A3514" w:rsidP="007A3514">
      <w:pPr>
        <w:pStyle w:val="Nagwek1"/>
        <w:jc w:val="center"/>
        <w:rPr>
          <w:rFonts w:ascii="Arial Nova Light" w:eastAsia="ヒラギノ角ゴ Pro W3" w:hAnsi="Arial Nova Light" w:cs="Arial"/>
          <w:b/>
          <w:bCs/>
          <w:color w:val="000000"/>
          <w:sz w:val="24"/>
          <w:szCs w:val="24"/>
        </w:rPr>
      </w:pPr>
      <w:r w:rsidRPr="007A3514">
        <w:rPr>
          <w:rFonts w:ascii="Arial Nova Light" w:eastAsia="ヒラギノ角ゴ Pro W3" w:hAnsi="Arial Nova Light" w:cs="Arial"/>
          <w:b/>
          <w:bCs/>
          <w:color w:val="000000"/>
          <w:sz w:val="24"/>
          <w:szCs w:val="24"/>
        </w:rPr>
        <w:t>§</w:t>
      </w:r>
      <w:r w:rsidR="00F80867">
        <w:rPr>
          <w:rFonts w:ascii="Arial Nova Light" w:eastAsia="ヒラギノ角ゴ Pro W3" w:hAnsi="Arial Nova Light" w:cs="Arial"/>
          <w:b/>
          <w:bCs/>
          <w:color w:val="000000"/>
          <w:sz w:val="24"/>
          <w:szCs w:val="24"/>
        </w:rPr>
        <w:t xml:space="preserve"> 7</w:t>
      </w:r>
      <w:r w:rsidRPr="007A3514">
        <w:rPr>
          <w:rFonts w:ascii="Arial Nova Light" w:eastAsia="ヒラギノ角ゴ Pro W3" w:hAnsi="Arial Nova Light" w:cs="Arial"/>
          <w:b/>
          <w:bCs/>
          <w:color w:val="000000"/>
          <w:sz w:val="24"/>
          <w:szCs w:val="24"/>
        </w:rPr>
        <w:t>. Zmiana statusu Wykonawcy</w:t>
      </w:r>
    </w:p>
    <w:p w14:paraId="6E67B5BA" w14:textId="76651F68" w:rsidR="007A3514" w:rsidRPr="007A3514" w:rsidRDefault="007A3514" w:rsidP="007852AA">
      <w:pPr>
        <w:pStyle w:val="Akapitzlist"/>
        <w:numPr>
          <w:ilvl w:val="0"/>
          <w:numId w:val="50"/>
        </w:numPr>
        <w:spacing w:after="120" w:line="240" w:lineRule="auto"/>
        <w:ind w:left="357" w:hanging="357"/>
        <w:contextualSpacing w:val="0"/>
        <w:jc w:val="both"/>
        <w:rPr>
          <w:rFonts w:ascii="Arial Nova Light" w:hAnsi="Arial Nova Light" w:cs="Arial"/>
          <w:color w:val="000000"/>
          <w:sz w:val="24"/>
          <w:szCs w:val="24"/>
        </w:rPr>
      </w:pPr>
      <w:r w:rsidRPr="007A3514">
        <w:rPr>
          <w:rFonts w:ascii="Arial Nova Light" w:hAnsi="Arial Nova Light" w:cs="Arial"/>
          <w:color w:val="000000"/>
          <w:sz w:val="24"/>
          <w:szCs w:val="24"/>
        </w:rPr>
        <w:t xml:space="preserve">W przypadku zmian statusu Wykonawcy w zakresie zakazu wykonywania zamówienia publicznego w związku z art. 5k rozporządzenia Rady (UE) nr 833/2014 z dnia 31.08.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</w:t>
      </w:r>
      <w:r w:rsidR="007C333A">
        <w:rPr>
          <w:rFonts w:ascii="Arial Nova Light" w:hAnsi="Arial Nova Light" w:cs="Arial"/>
          <w:color w:val="000000"/>
          <w:sz w:val="24"/>
          <w:szCs w:val="24"/>
        </w:rPr>
        <w:br/>
      </w:r>
      <w:r w:rsidRPr="007A3514">
        <w:rPr>
          <w:rFonts w:ascii="Arial Nova Light" w:hAnsi="Arial Nova Light" w:cs="Arial"/>
          <w:color w:val="000000"/>
          <w:sz w:val="24"/>
          <w:szCs w:val="24"/>
        </w:rPr>
        <w:t xml:space="preserve">z działaniami Rosji destabilizującymi sytuację na Ukrainie (Dz. Urz. UE nr L 111 z 8.4.2022,str. 1), dalej: rozporządzenie 2022/576, Wykonawca zobowiązany jest niezwłocznie, nie później niż w terminie 5 dni roboczych od zaistnienia tej zmiany zaktualizować złożone w postępowaniu </w:t>
      </w:r>
      <w:r w:rsidR="007C333A">
        <w:rPr>
          <w:rFonts w:ascii="Arial Nova Light" w:hAnsi="Arial Nova Light" w:cs="Arial"/>
          <w:color w:val="000000"/>
          <w:sz w:val="24"/>
          <w:szCs w:val="24"/>
        </w:rPr>
        <w:br/>
      </w:r>
      <w:r w:rsidRPr="007A3514">
        <w:rPr>
          <w:rFonts w:ascii="Arial Nova Light" w:hAnsi="Arial Nova Light" w:cs="Arial"/>
          <w:color w:val="000000"/>
          <w:sz w:val="24"/>
          <w:szCs w:val="24"/>
        </w:rPr>
        <w:t xml:space="preserve">o zamówienie publiczne oświadczenie dotyczące kwestii, o których mowa w niniejszym paragrafie. </w:t>
      </w:r>
    </w:p>
    <w:p w14:paraId="1BB39264" w14:textId="77777777" w:rsidR="007A3514" w:rsidRPr="007A3514" w:rsidRDefault="007A3514" w:rsidP="007852AA">
      <w:pPr>
        <w:pStyle w:val="Akapitzlist"/>
        <w:numPr>
          <w:ilvl w:val="0"/>
          <w:numId w:val="50"/>
        </w:numPr>
        <w:spacing w:after="120" w:line="240" w:lineRule="auto"/>
        <w:ind w:left="357" w:hanging="357"/>
        <w:contextualSpacing w:val="0"/>
        <w:jc w:val="both"/>
        <w:rPr>
          <w:rFonts w:ascii="Arial Nova Light" w:hAnsi="Arial Nova Light" w:cs="Arial"/>
          <w:color w:val="000000"/>
          <w:sz w:val="24"/>
          <w:szCs w:val="24"/>
        </w:rPr>
      </w:pPr>
      <w:r w:rsidRPr="007A3514">
        <w:rPr>
          <w:rFonts w:ascii="Arial Nova Light" w:hAnsi="Arial Nova Light" w:cs="Arial"/>
          <w:color w:val="000000"/>
          <w:sz w:val="24"/>
          <w:szCs w:val="24"/>
        </w:rPr>
        <w:t>Jeśli treść złożonego oświadczenia, o którym mowa w ust. 1 potwierdzać będzie istnienie przesłanek skutkujących zakazem dalszego wykonywania umowy – Zamawiający wypowie Umowę bez zachowania okresu wypowiedzenia ze skutkiem na dzień wystąpienia tej przesłanki.</w:t>
      </w:r>
    </w:p>
    <w:p w14:paraId="5303B682" w14:textId="78A29FA9" w:rsidR="007A3514" w:rsidRPr="007A3514" w:rsidRDefault="007A3514" w:rsidP="007852AA">
      <w:pPr>
        <w:pStyle w:val="Akapitzlist"/>
        <w:numPr>
          <w:ilvl w:val="0"/>
          <w:numId w:val="50"/>
        </w:numPr>
        <w:spacing w:line="240" w:lineRule="auto"/>
        <w:ind w:left="357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color w:val="000000"/>
          <w:sz w:val="24"/>
          <w:szCs w:val="24"/>
        </w:rPr>
        <w:t>Zapisy ust. 1 i 2 mają zastosowanie również w sytuacji, gdy przesłanki tam wskazane dotyczyć będą podwykonawców, dostawców lub podmiotów, na których zdolności polega się w rozumieniu dyrektyw w sprawie zamówień publicznych, w przypadku, gdy przypada na nich ponad 10% wartości zamówienia.</w:t>
      </w:r>
    </w:p>
    <w:p w14:paraId="507D6B33" w14:textId="594240DB" w:rsidR="007A3514" w:rsidRPr="007A3514" w:rsidRDefault="007A3514" w:rsidP="007A3514">
      <w:pPr>
        <w:keepNext/>
        <w:keepLines/>
        <w:spacing w:after="120" w:line="240" w:lineRule="atLeast"/>
        <w:ind w:left="102"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 xml:space="preserve">§ </w:t>
      </w:r>
      <w:r w:rsidR="00F80867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8</w:t>
      </w: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. Przeniesienie wierzytelności</w:t>
      </w:r>
    </w:p>
    <w:p w14:paraId="7686526D" w14:textId="77777777" w:rsidR="007A3514" w:rsidRDefault="007A3514" w:rsidP="0063454F">
      <w:pPr>
        <w:spacing w:after="240" w:line="240" w:lineRule="auto"/>
        <w:ind w:left="96" w:right="6" w:hanging="11"/>
        <w:jc w:val="both"/>
        <w:rPr>
          <w:rFonts w:ascii="Arial Nova Light" w:hAnsi="Arial Nova Light" w:cs="Arial"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color w:val="000000"/>
          <w:kern w:val="2"/>
          <w:sz w:val="24"/>
          <w:szCs w:val="24"/>
        </w:rPr>
        <w:t xml:space="preserve">Strony zgodnie przyjmują, że w przypadku zobowiązań Zamawiającego wynikających z niniejszej Umowy, czynność prawna mająca na celu zmianę wierzyciela może nastąpić wyłącznie w trybie określonym przepisami ustawy z dnia 15 kwietnia 2011 r. o działalności leczniczej, to jest po wyrażeniu na to zgody przez podmiot tworzący Zamawiającego oraz po wyrażeniu na to zgody przez Zamawiającego, w formie pisemnej pod rygorem nieważności. W przypadku naruszenia przez Wykonawcę lub jakąkolwiek osobę trzecią przepisów ustawy o działalności leczniczej, Zamawiający może wystąpić do sądu o stwierdzenie nieważności takiej czynności prawnej. </w:t>
      </w:r>
    </w:p>
    <w:p w14:paraId="25DF5847" w14:textId="0C735BCC" w:rsidR="00F80867" w:rsidRPr="008A38D1" w:rsidRDefault="00F80867" w:rsidP="00F80867">
      <w:pPr>
        <w:keepNext/>
        <w:keepLines/>
        <w:spacing w:after="120" w:line="240" w:lineRule="atLeast"/>
        <w:ind w:left="102" w:right="23"/>
        <w:jc w:val="center"/>
        <w:outlineLvl w:val="0"/>
        <w:rPr>
          <w:rFonts w:ascii="Arial Nova Light" w:hAnsi="Arial Nova Light"/>
          <w:b/>
          <w:color w:val="000000"/>
          <w:kern w:val="2"/>
          <w:sz w:val="24"/>
          <w:szCs w:val="24"/>
        </w:rPr>
      </w:pPr>
      <w:r w:rsidRPr="008A38D1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9. </w:t>
      </w:r>
      <w:r w:rsidRPr="00BB18B4">
        <w:rPr>
          <w:rFonts w:ascii="Arial Nova Light" w:hAnsi="Arial Nova Light"/>
          <w:b/>
          <w:color w:val="000000"/>
          <w:kern w:val="2"/>
          <w:sz w:val="24"/>
          <w:szCs w:val="24"/>
        </w:rPr>
        <w:t>Kary umowne</w:t>
      </w:r>
    </w:p>
    <w:p w14:paraId="044A6899" w14:textId="77777777" w:rsidR="00F80867" w:rsidRPr="0038362A" w:rsidRDefault="00F80867" w:rsidP="00F80867">
      <w:pPr>
        <w:pStyle w:val="Akapitzlist"/>
        <w:numPr>
          <w:ilvl w:val="0"/>
          <w:numId w:val="7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zapłaci Zamawiającemu kary umowne w przypadku: </w:t>
      </w:r>
    </w:p>
    <w:p w14:paraId="1265C99B" w14:textId="77F1903E" w:rsidR="00136B3C" w:rsidRPr="008A2289" w:rsidRDefault="00136B3C" w:rsidP="0063454F">
      <w:pPr>
        <w:pStyle w:val="Akapitzlist"/>
        <w:numPr>
          <w:ilvl w:val="0"/>
          <w:numId w:val="3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DF6A10">
        <w:rPr>
          <w:rFonts w:ascii="Arial Nova Light" w:hAnsi="Arial Nova Light" w:cs="Arial"/>
          <w:kern w:val="2"/>
          <w:sz w:val="24"/>
          <w:szCs w:val="24"/>
        </w:rPr>
        <w:t>niewykonania przez Wykonawcę dostaw wyrobów medycznych w termin</w:t>
      </w:r>
      <w:r w:rsidR="00545F62">
        <w:rPr>
          <w:rFonts w:ascii="Arial Nova Light" w:hAnsi="Arial Nova Light" w:cs="Arial"/>
          <w:kern w:val="2"/>
          <w:sz w:val="24"/>
          <w:szCs w:val="24"/>
        </w:rPr>
        <w:t>ie</w:t>
      </w:r>
      <w:r w:rsidRPr="00DF6A10">
        <w:rPr>
          <w:rFonts w:ascii="Arial Nova Light" w:hAnsi="Arial Nova Light" w:cs="Arial"/>
          <w:kern w:val="2"/>
          <w:sz w:val="24"/>
          <w:szCs w:val="24"/>
        </w:rPr>
        <w:t xml:space="preserve"> określony</w:t>
      </w:r>
      <w:r w:rsidR="00545F62">
        <w:rPr>
          <w:rFonts w:ascii="Arial Nova Light" w:hAnsi="Arial Nova Light" w:cs="Arial"/>
          <w:kern w:val="2"/>
          <w:sz w:val="24"/>
          <w:szCs w:val="24"/>
        </w:rPr>
        <w:t xml:space="preserve">m </w:t>
      </w:r>
      <w:r w:rsidR="00545F62">
        <w:rPr>
          <w:rFonts w:ascii="Arial Nova Light" w:hAnsi="Arial Nova Light" w:cs="Arial"/>
          <w:kern w:val="2"/>
          <w:sz w:val="24"/>
          <w:szCs w:val="24"/>
        </w:rPr>
        <w:br/>
      </w:r>
      <w:r w:rsidR="00545F62" w:rsidRPr="001962DC">
        <w:rPr>
          <w:rFonts w:ascii="Arial Nova Light" w:hAnsi="Arial Nova Light" w:cs="Arial"/>
          <w:kern w:val="2"/>
          <w:sz w:val="24"/>
          <w:szCs w:val="24"/>
        </w:rPr>
        <w:t>§</w:t>
      </w:r>
      <w:r w:rsidR="001962DC" w:rsidRPr="0063454F">
        <w:rPr>
          <w:rFonts w:ascii="Arial Nova Light" w:hAnsi="Arial Nova Light" w:cs="Arial"/>
          <w:kern w:val="2"/>
          <w:sz w:val="24"/>
          <w:szCs w:val="24"/>
        </w:rPr>
        <w:t>1</w:t>
      </w:r>
      <w:r w:rsidR="00545F62" w:rsidRPr="001962DC">
        <w:rPr>
          <w:rFonts w:ascii="Arial Nova Light" w:hAnsi="Arial Nova Light" w:cs="Arial"/>
          <w:kern w:val="2"/>
          <w:sz w:val="24"/>
          <w:szCs w:val="24"/>
        </w:rPr>
        <w:t xml:space="preserve"> ust. 3</w:t>
      </w:r>
      <w:r w:rsidRPr="00DF6A10">
        <w:rPr>
          <w:rFonts w:ascii="Arial Nova Light" w:hAnsi="Arial Nova Light" w:cs="Arial"/>
          <w:kern w:val="2"/>
          <w:sz w:val="24"/>
          <w:szCs w:val="24"/>
        </w:rPr>
        <w:t xml:space="preserve"> Umow</w:t>
      </w:r>
      <w:r w:rsidR="00545F62">
        <w:rPr>
          <w:rFonts w:ascii="Arial Nova Light" w:hAnsi="Arial Nova Light" w:cs="Arial"/>
          <w:kern w:val="2"/>
          <w:sz w:val="24"/>
          <w:szCs w:val="24"/>
        </w:rPr>
        <w:t>y</w:t>
      </w:r>
      <w:r w:rsidRPr="00DF6A10">
        <w:rPr>
          <w:rFonts w:ascii="Arial Nova Light" w:hAnsi="Arial Nova Light" w:cs="Arial"/>
          <w:kern w:val="2"/>
          <w:sz w:val="24"/>
          <w:szCs w:val="24"/>
        </w:rPr>
        <w:t xml:space="preserve">, w wysokości 0,5% </w:t>
      </w:r>
      <w:r w:rsidRPr="008A2289">
        <w:rPr>
          <w:rFonts w:ascii="Arial Nova Light" w:hAnsi="Arial Nova Light" w:cs="Arial"/>
          <w:kern w:val="2"/>
          <w:sz w:val="24"/>
          <w:szCs w:val="24"/>
        </w:rPr>
        <w:t xml:space="preserve">wartości netto danej dostawy, ustalonej na podstawie postanowienia </w:t>
      </w:r>
      <w:r w:rsidR="00545F62">
        <w:rPr>
          <w:rFonts w:ascii="Arial Nova Light" w:hAnsi="Arial Nova Light" w:cs="Arial"/>
          <w:kern w:val="2"/>
          <w:sz w:val="24"/>
          <w:szCs w:val="24"/>
        </w:rPr>
        <w:t xml:space="preserve">wynagrodzenia określonego </w:t>
      </w:r>
      <w:r w:rsidR="00545F62" w:rsidRPr="001962DC">
        <w:rPr>
          <w:rFonts w:ascii="Arial Nova Light" w:hAnsi="Arial Nova Light" w:cs="Arial"/>
          <w:kern w:val="2"/>
          <w:sz w:val="24"/>
          <w:szCs w:val="24"/>
        </w:rPr>
        <w:t xml:space="preserve">w </w:t>
      </w:r>
      <w:r w:rsidRPr="001962DC">
        <w:rPr>
          <w:rFonts w:ascii="Arial Nova Light" w:hAnsi="Arial Nova Light" w:cs="Arial"/>
          <w:kern w:val="2"/>
          <w:sz w:val="24"/>
          <w:szCs w:val="24"/>
        </w:rPr>
        <w:t>§</w:t>
      </w:r>
      <w:r w:rsidR="00B405F7" w:rsidRPr="001962DC">
        <w:rPr>
          <w:rFonts w:ascii="Arial Nova Light" w:hAnsi="Arial Nova Light" w:cs="Arial"/>
          <w:kern w:val="2"/>
          <w:sz w:val="24"/>
          <w:szCs w:val="24"/>
        </w:rPr>
        <w:t>4</w:t>
      </w:r>
      <w:r w:rsidRPr="001962DC">
        <w:rPr>
          <w:rFonts w:ascii="Arial Nova Light" w:hAnsi="Arial Nova Light" w:cs="Arial"/>
          <w:kern w:val="2"/>
          <w:sz w:val="24"/>
          <w:szCs w:val="24"/>
        </w:rPr>
        <w:t xml:space="preserve"> ust.</w:t>
      </w:r>
      <w:r w:rsidRPr="008A2289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 w:rsidR="00B405F7">
        <w:rPr>
          <w:rFonts w:ascii="Arial Nova Light" w:hAnsi="Arial Nova Light" w:cs="Arial"/>
          <w:kern w:val="2"/>
          <w:sz w:val="24"/>
          <w:szCs w:val="24"/>
        </w:rPr>
        <w:t>1</w:t>
      </w:r>
      <w:r w:rsidRPr="008A2289">
        <w:rPr>
          <w:rFonts w:ascii="Arial Nova Light" w:hAnsi="Arial Nova Light" w:cs="Arial"/>
          <w:kern w:val="2"/>
          <w:sz w:val="24"/>
          <w:szCs w:val="24"/>
        </w:rPr>
        <w:t xml:space="preserve"> Umowy,</w:t>
      </w:r>
      <w:r w:rsidRPr="00DF6A10">
        <w:rPr>
          <w:rFonts w:ascii="Arial Nova Light" w:hAnsi="Arial Nova Light" w:cs="Arial"/>
          <w:kern w:val="2"/>
          <w:sz w:val="24"/>
          <w:szCs w:val="24"/>
        </w:rPr>
        <w:t xml:space="preserve"> za każdy dzień zwłoki</w:t>
      </w:r>
      <w:r w:rsidR="00B405F7">
        <w:rPr>
          <w:rFonts w:ascii="Arial Nova Light" w:hAnsi="Arial Nova Light" w:cs="Arial"/>
          <w:kern w:val="2"/>
          <w:sz w:val="24"/>
          <w:szCs w:val="24"/>
        </w:rPr>
        <w:t>,</w:t>
      </w:r>
    </w:p>
    <w:p w14:paraId="27258A18" w14:textId="197E2396" w:rsidR="00F80867" w:rsidRDefault="00B405F7" w:rsidP="00F80867">
      <w:pPr>
        <w:pStyle w:val="Akapitzlist"/>
        <w:numPr>
          <w:ilvl w:val="0"/>
          <w:numId w:val="3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>niewykonania któregokolwiek z pozostałych obowiązków określonych w Umowie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,</w:t>
      </w:r>
      <w:r w:rsidRPr="0038362A" w:rsidDel="00136B3C"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="00F80867"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w wysokości 500,00zł (słownie złotych: pięćset) za każdy stwierdzony przypadek, </w:t>
      </w:r>
    </w:p>
    <w:p w14:paraId="662F947B" w14:textId="3065F93F" w:rsidR="00F80867" w:rsidRDefault="00F80867" w:rsidP="00F80867">
      <w:pPr>
        <w:pStyle w:val="Akapitzlist"/>
        <w:numPr>
          <w:ilvl w:val="0"/>
          <w:numId w:val="3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braku zapłaty lub nieterminowej zapłaty wynagrodzenia należnego podwykonawcom z tytułu zmiany wysokości wynagrodzenia, o którym mowa </w:t>
      </w:r>
      <w:r w:rsidRPr="005B2511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w 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§</w:t>
      </w:r>
      <w:r w:rsidR="00305F4E"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11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ust. 7</w:t>
      </w:r>
      <w:r w:rsidRPr="005B2511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>Umowy w wysokości 500,00zł (słownie złotych: pięćset) za każdy dzień zwłoki,</w:t>
      </w:r>
    </w:p>
    <w:p w14:paraId="4A6023C0" w14:textId="4C48A7E7" w:rsidR="00F80867" w:rsidRDefault="00F80867" w:rsidP="00944A99">
      <w:pPr>
        <w:pStyle w:val="Akapitzlist"/>
        <w:numPr>
          <w:ilvl w:val="0"/>
          <w:numId w:val="3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lastRenderedPageBreak/>
        <w:t xml:space="preserve">w wysokości 500 zł za każdy dzień zwłoki w stosunku do terminu określonego </w:t>
      </w:r>
      <w:r w:rsidRPr="001962DC">
        <w:rPr>
          <w:rFonts w:ascii="Arial Nova Light" w:hAnsi="Arial Nova Light"/>
          <w:color w:val="000000"/>
          <w:kern w:val="2"/>
          <w:sz w:val="24"/>
          <w:szCs w:val="24"/>
        </w:rPr>
        <w:t>w §1 ust.</w:t>
      </w:r>
      <w:r w:rsidR="00305F4E" w:rsidRPr="001962DC">
        <w:rPr>
          <w:rFonts w:ascii="Arial Nova Light" w:hAnsi="Arial Nova Light"/>
          <w:color w:val="000000"/>
          <w:kern w:val="2"/>
          <w:sz w:val="24"/>
          <w:szCs w:val="24"/>
        </w:rPr>
        <w:t>4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 Umowy</w:t>
      </w:r>
      <w:r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>w dostarczeniu któregokolwiek z wymaganych dokumentów</w:t>
      </w:r>
    </w:p>
    <w:p w14:paraId="5DA19399" w14:textId="01558099" w:rsidR="00944A99" w:rsidRPr="00944A99" w:rsidRDefault="00944A99" w:rsidP="00944A99">
      <w:pPr>
        <w:pStyle w:val="Akapitzlist"/>
        <w:numPr>
          <w:ilvl w:val="0"/>
          <w:numId w:val="37"/>
        </w:numPr>
        <w:spacing w:after="120" w:line="240" w:lineRule="exact"/>
        <w:ind w:left="714" w:hanging="357"/>
        <w:contextualSpacing w:val="0"/>
        <w:rPr>
          <w:rFonts w:ascii="Arial Nova Light" w:hAnsi="Arial Nova Light"/>
          <w:color w:val="000000"/>
          <w:kern w:val="2"/>
          <w:sz w:val="24"/>
          <w:szCs w:val="24"/>
        </w:rPr>
      </w:pPr>
      <w:r w:rsidRPr="00944A99">
        <w:rPr>
          <w:rFonts w:ascii="Arial Nova Light" w:hAnsi="Arial Nova Light"/>
          <w:color w:val="000000"/>
          <w:kern w:val="2"/>
          <w:sz w:val="24"/>
          <w:szCs w:val="24"/>
        </w:rPr>
        <w:t>w wysokości 20% wynagrodzenia netto, o którym mowa w §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4</w:t>
      </w:r>
      <w:r w:rsidRPr="00944A99">
        <w:rPr>
          <w:rFonts w:ascii="Arial Nova Light" w:hAnsi="Arial Nova Light"/>
          <w:color w:val="000000"/>
          <w:kern w:val="2"/>
          <w:sz w:val="24"/>
          <w:szCs w:val="24"/>
        </w:rPr>
        <w:t xml:space="preserve"> ust. 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1</w:t>
      </w:r>
      <w:r w:rsidRPr="00944A99">
        <w:rPr>
          <w:rFonts w:ascii="Arial Nova Light" w:hAnsi="Arial Nova Light"/>
          <w:color w:val="000000"/>
          <w:kern w:val="2"/>
          <w:sz w:val="24"/>
          <w:szCs w:val="24"/>
        </w:rPr>
        <w:t>, w razie</w:t>
      </w:r>
      <w:r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944A99">
        <w:rPr>
          <w:rFonts w:ascii="Arial Nova Light" w:hAnsi="Arial Nova Light"/>
          <w:color w:val="000000"/>
          <w:kern w:val="2"/>
          <w:sz w:val="24"/>
          <w:szCs w:val="24"/>
        </w:rPr>
        <w:t>nieprzestrzegania zobowiązań, o których mowa § 15 ust. 3 umowy,</w:t>
      </w:r>
    </w:p>
    <w:p w14:paraId="65485A42" w14:textId="63BE0EB6" w:rsidR="00F80867" w:rsidRPr="0038362A" w:rsidRDefault="00F80867" w:rsidP="00944A99">
      <w:pPr>
        <w:pStyle w:val="Akapitzlist"/>
        <w:numPr>
          <w:ilvl w:val="0"/>
          <w:numId w:val="3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odstąpienia przez którąkolwiek ze Stron od umowy, z przyczyn leżących po stronie Wykonawcy bądź w przypadku rozwiązania przez Zamawiającego umowy w trybie 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określonym w §</w:t>
      </w:r>
      <w:r w:rsidR="00305F4E"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6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ust. </w:t>
      </w:r>
      <w:r w:rsidR="00305F4E"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2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lub §</w:t>
      </w:r>
      <w:r w:rsidR="00305F4E"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7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ust. 2</w:t>
      </w:r>
      <w:r w:rsidRPr="004B188A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>Umowy, Wykonawca zapłaci Zamawiającemu karę umowną w wysokości 10% łącznej wartości netto wynagrodzenia określonego w §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4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 ust.1 Umowy.</w:t>
      </w:r>
    </w:p>
    <w:p w14:paraId="23BB8A31" w14:textId="77777777" w:rsidR="00F80867" w:rsidRPr="0038362A" w:rsidRDefault="00F80867" w:rsidP="00F80867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>Kary umowne wymienione w niniejszym paragrafie mogą być nakładane wielokrotnie i niezależnie od siebie.</w:t>
      </w:r>
    </w:p>
    <w:p w14:paraId="6CB14913" w14:textId="6C7C8EA3" w:rsidR="00F80867" w:rsidRPr="0038362A" w:rsidRDefault="00F80867" w:rsidP="00F80867">
      <w:pPr>
        <w:pStyle w:val="Akapitzlist"/>
        <w:numPr>
          <w:ilvl w:val="0"/>
          <w:numId w:val="7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Wysokość nałożonych na Wykonawcę kar umownych nie może przekroczyć 20% wynagrodzenia netto, o którym mowa </w:t>
      </w:r>
      <w:r w:rsidRPr="001962DC">
        <w:rPr>
          <w:rFonts w:ascii="Arial Nova Light" w:hAnsi="Arial Nova Light"/>
          <w:color w:val="000000"/>
          <w:kern w:val="2"/>
          <w:sz w:val="24"/>
          <w:szCs w:val="24"/>
        </w:rPr>
        <w:t>w §</w:t>
      </w:r>
      <w:r w:rsidR="00305F4E" w:rsidRPr="001962DC">
        <w:rPr>
          <w:rFonts w:ascii="Arial Nova Light" w:hAnsi="Arial Nova Light"/>
          <w:color w:val="000000"/>
          <w:kern w:val="2"/>
          <w:sz w:val="24"/>
          <w:szCs w:val="24"/>
        </w:rPr>
        <w:t>4</w:t>
      </w:r>
      <w:r w:rsidRPr="001962DC">
        <w:rPr>
          <w:rFonts w:ascii="Arial Nova Light" w:hAnsi="Arial Nova Light"/>
          <w:color w:val="000000"/>
          <w:kern w:val="2"/>
          <w:sz w:val="24"/>
          <w:szCs w:val="24"/>
        </w:rPr>
        <w:t xml:space="preserve"> ust. 1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 Umowy. Do limitu kar umownych nie wlicza się kar, o których mowa w ust. 1 pkt </w:t>
      </w:r>
      <w:r w:rsidR="00944A99">
        <w:rPr>
          <w:rFonts w:ascii="Arial Nova Light" w:hAnsi="Arial Nova Light"/>
          <w:color w:val="000000"/>
          <w:kern w:val="2"/>
          <w:sz w:val="24"/>
          <w:szCs w:val="24"/>
        </w:rPr>
        <w:t>6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) niniejszego paragrafu. Łączna wysokość wszystkich naliczonych Wykonawcy kar umownych nie może przekroczyć 30 % wynagrodzenia netto, określonego </w:t>
      </w:r>
      <w:r w:rsidRPr="001962DC">
        <w:rPr>
          <w:rFonts w:ascii="Arial Nova Light" w:hAnsi="Arial Nova Light"/>
          <w:color w:val="000000"/>
          <w:kern w:val="2"/>
          <w:sz w:val="24"/>
          <w:szCs w:val="24"/>
        </w:rPr>
        <w:t>w §</w:t>
      </w:r>
      <w:r w:rsidR="00305F4E" w:rsidRPr="001962DC">
        <w:rPr>
          <w:rFonts w:ascii="Arial Nova Light" w:hAnsi="Arial Nova Light"/>
          <w:color w:val="000000"/>
          <w:kern w:val="2"/>
          <w:sz w:val="24"/>
          <w:szCs w:val="24"/>
        </w:rPr>
        <w:t>4</w:t>
      </w:r>
      <w:r w:rsidRPr="001962DC">
        <w:rPr>
          <w:rFonts w:ascii="Arial Nova Light" w:hAnsi="Arial Nova Light"/>
          <w:color w:val="000000"/>
          <w:kern w:val="2"/>
          <w:sz w:val="24"/>
          <w:szCs w:val="24"/>
        </w:rPr>
        <w:t xml:space="preserve"> ust. 1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 Umowy.</w:t>
      </w:r>
    </w:p>
    <w:p w14:paraId="684D3E7C" w14:textId="77777777" w:rsidR="00F80867" w:rsidRPr="0038362A" w:rsidRDefault="00F80867" w:rsidP="00F80867">
      <w:pPr>
        <w:pStyle w:val="Akapitzlist"/>
        <w:numPr>
          <w:ilvl w:val="0"/>
          <w:numId w:val="7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>Strony mogą dochodzić na zasadach ogólnych odszkodowania przewyższającego wszelkie zastrzeżone</w:t>
      </w:r>
      <w:r>
        <w:rPr>
          <w:rFonts w:ascii="Arial Nova Light" w:hAnsi="Arial Nova Light"/>
          <w:color w:val="000000"/>
          <w:kern w:val="2"/>
          <w:sz w:val="24"/>
          <w:szCs w:val="24"/>
        </w:rPr>
        <w:t xml:space="preserve"> </w:t>
      </w: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w Umowie kary umowne, do wysokości faktycznie poniesionej szkody z wyłączeniem utraconych korzyści. </w:t>
      </w:r>
    </w:p>
    <w:p w14:paraId="7662FA21" w14:textId="77777777" w:rsidR="00F80867" w:rsidRPr="0038362A" w:rsidRDefault="00F80867" w:rsidP="00F80867">
      <w:pPr>
        <w:pStyle w:val="Akapitzlist"/>
        <w:numPr>
          <w:ilvl w:val="0"/>
          <w:numId w:val="7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 xml:space="preserve">Zamawiający zastrzega sobie prawo do potrącenia wierzytelności z tytułu naliczonych kar umownych z należności Zamawiającego wobec Wykonawcy choćby były one jeszcze niewymagalne. </w:t>
      </w:r>
    </w:p>
    <w:p w14:paraId="4E22B115" w14:textId="77777777" w:rsidR="00F80867" w:rsidRDefault="00F80867" w:rsidP="00F80867">
      <w:pPr>
        <w:pStyle w:val="Akapitzlist"/>
        <w:numPr>
          <w:ilvl w:val="0"/>
          <w:numId w:val="7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38362A">
        <w:rPr>
          <w:rFonts w:ascii="Arial Nova Light" w:hAnsi="Arial Nova Light"/>
          <w:color w:val="000000"/>
          <w:kern w:val="2"/>
          <w:sz w:val="24"/>
          <w:szCs w:val="24"/>
        </w:rPr>
        <w:t>Zapłata kar umownych nie zwalnia Wykonawcy od obowiązku należytego wykonania Przedmiotu Umowy</w:t>
      </w:r>
    </w:p>
    <w:p w14:paraId="377BB572" w14:textId="09871B2F" w:rsidR="00F80867" w:rsidRPr="008A38D1" w:rsidRDefault="00F80867" w:rsidP="00F80867">
      <w:pPr>
        <w:pStyle w:val="Nagwek1"/>
        <w:spacing w:before="0" w:after="120" w:line="240" w:lineRule="atLeast"/>
        <w:jc w:val="center"/>
        <w:rPr>
          <w:rFonts w:ascii="Arial Nova Light" w:hAnsi="Arial Nova Light"/>
          <w:color w:val="000000"/>
          <w:kern w:val="2"/>
          <w:sz w:val="24"/>
          <w:szCs w:val="24"/>
        </w:rPr>
      </w:pPr>
      <w:r w:rsidRPr="008A38D1">
        <w:rPr>
          <w:rFonts w:ascii="Arial Nova Light" w:hAnsi="Arial Nova Light"/>
          <w:b/>
          <w:color w:val="000000"/>
          <w:kern w:val="2"/>
          <w:sz w:val="24"/>
          <w:szCs w:val="24"/>
        </w:rPr>
        <w:t>§</w:t>
      </w:r>
      <w:r>
        <w:rPr>
          <w:rFonts w:ascii="Arial Nova Light" w:hAnsi="Arial Nova Light"/>
          <w:b/>
          <w:color w:val="000000"/>
          <w:kern w:val="2"/>
          <w:sz w:val="24"/>
          <w:szCs w:val="24"/>
        </w:rPr>
        <w:t xml:space="preserve"> 10. Zmiany umowy</w:t>
      </w:r>
    </w:p>
    <w:p w14:paraId="1FECB161" w14:textId="7777777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Strony są uprawnione do zmiany Umowy, w zakresie </w:t>
      </w:r>
      <w:r w:rsidRPr="001962DC">
        <w:rPr>
          <w:rFonts w:ascii="Arial Nova Light" w:hAnsi="Arial Nova Light"/>
          <w:color w:val="000000"/>
          <w:kern w:val="2"/>
          <w:sz w:val="24"/>
          <w:szCs w:val="24"/>
        </w:rPr>
        <w:t>dotyczącym §1 Umowy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, poprzez zastąpienie asortymentu jego odpowiednikiem, w przypadku:</w:t>
      </w:r>
    </w:p>
    <w:p w14:paraId="565D9D58" w14:textId="77777777" w:rsidR="00F80867" w:rsidRPr="004D2439" w:rsidRDefault="00F80867" w:rsidP="00F80867">
      <w:pPr>
        <w:pStyle w:val="Akapitzlist"/>
        <w:numPr>
          <w:ilvl w:val="0"/>
          <w:numId w:val="3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zaprzestania wytwarzania asortymentu objętego Umową,</w:t>
      </w:r>
    </w:p>
    <w:p w14:paraId="606A2144" w14:textId="77777777" w:rsidR="00F80867" w:rsidRDefault="00F80867" w:rsidP="00F80867">
      <w:pPr>
        <w:pStyle w:val="Akapitzlist"/>
        <w:numPr>
          <w:ilvl w:val="0"/>
          <w:numId w:val="3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wstrzymania lub wycofania asortymentu decyzją właściwego organu,</w:t>
      </w:r>
    </w:p>
    <w:p w14:paraId="628B27E9" w14:textId="77777777" w:rsidR="00F80867" w:rsidRPr="004D2439" w:rsidRDefault="00F80867" w:rsidP="00F80867">
      <w:pPr>
        <w:pStyle w:val="Akapitzlist"/>
        <w:numPr>
          <w:ilvl w:val="0"/>
          <w:numId w:val="3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wygaśnięcia świadectwa rejestracji,</w:t>
      </w:r>
    </w:p>
    <w:p w14:paraId="0F86F94D" w14:textId="77777777" w:rsidR="00F80867" w:rsidRPr="004D2439" w:rsidRDefault="00F80867" w:rsidP="00F80867">
      <w:pPr>
        <w:pStyle w:val="Akapitzlist"/>
        <w:numPr>
          <w:ilvl w:val="0"/>
          <w:numId w:val="3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przedłożenia przez Wykonawcę oferty korzystniejszej dla Zamawiającego.</w:t>
      </w:r>
    </w:p>
    <w:p w14:paraId="4816C8C7" w14:textId="7777777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Zmiana, o której mowa w ust. 1 będzie dopuszczalna pod warunkiem, iż:</w:t>
      </w:r>
    </w:p>
    <w:p w14:paraId="2D2150E9" w14:textId="77777777" w:rsidR="00F80867" w:rsidRPr="004D2439" w:rsidRDefault="00F80867" w:rsidP="00F80867">
      <w:pPr>
        <w:pStyle w:val="Akapitzlist"/>
        <w:numPr>
          <w:ilvl w:val="0"/>
          <w:numId w:val="3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odpowiednik znajduje zastosowanie w tych samych wskazaniach, co asortyment objęty Umową i będzie posiadał jakość oraz cechy użytkowe nie gorsze niż zastępowany, </w:t>
      </w:r>
    </w:p>
    <w:p w14:paraId="7229D395" w14:textId="77777777" w:rsidR="00F80867" w:rsidRPr="004D2439" w:rsidRDefault="00F80867" w:rsidP="00F80867">
      <w:pPr>
        <w:pStyle w:val="Akapitzlist"/>
        <w:numPr>
          <w:ilvl w:val="0"/>
          <w:numId w:val="3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przypadkach wskazanych w ust. 1 pkt 1) – 3) cena odpowiednika będzie nie wyższa niż cena zastępowanego asortymentu,</w:t>
      </w:r>
    </w:p>
    <w:p w14:paraId="49A6EC45" w14:textId="77777777" w:rsidR="00F80867" w:rsidRPr="004D2439" w:rsidRDefault="00F80867" w:rsidP="00F80867">
      <w:pPr>
        <w:pStyle w:val="Akapitzlist"/>
        <w:numPr>
          <w:ilvl w:val="0"/>
          <w:numId w:val="3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przypadku wskazanym ust. 1 pkt 4) zaoferowania niższej ceny asortymentu Umownego lub asortymentu o parametrach lepszych/wyższych przy zachowaniu dotychczasowej ceny.</w:t>
      </w:r>
    </w:p>
    <w:p w14:paraId="23C2F7B2" w14:textId="7777777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Zmiany Umowy mogą dotyczyć nadto sposobu konfekcjonowania przedmiotu zamówienia i/lub ilości sztuk w opakowaniu asortymentu.</w:t>
      </w:r>
    </w:p>
    <w:p w14:paraId="09A53F55" w14:textId="77777777" w:rsidR="00F80867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zobowiązany jest wraz z propozycją zmiany doręczyć Zamawiającemu aktualne dokumenty przedmiotowe dla nowo proponowanego asortymentu. </w:t>
      </w:r>
    </w:p>
    <w:p w14:paraId="237B674A" w14:textId="7777777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lastRenderedPageBreak/>
        <w:t>Umowa może ulec zmianie w przypadku: zmian bądź wprowadzenia cen urzędowych asortymentu objętego przedmiotem umowy także w rozumieniu ustawy o refundacji leków, środków spożywczych specjalnego przeznaczenia żywieniowego oraz wyrobów medycznych.</w:t>
      </w:r>
    </w:p>
    <w:p w14:paraId="50363954" w14:textId="04461793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Dopuszcza się </w:t>
      </w:r>
      <w:r w:rsidRPr="0063454F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zmianę dotyczącą okresu obowiązywania Umowy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 (przedłużenia jej trwania), 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w przypadku wystąpienia mniejszego zużycia asortymentu związanego z obniżoną ilością przypadków chorobowych leczonych w jednostce Zamawiającego w okresie, o którym mowa </w:t>
      </w:r>
      <w:r w:rsidRPr="003F072F">
        <w:rPr>
          <w:rFonts w:ascii="Arial Nova Light" w:hAnsi="Arial Nova Light"/>
          <w:color w:val="000000" w:themeColor="text1"/>
          <w:kern w:val="2"/>
          <w:sz w:val="24"/>
          <w:szCs w:val="24"/>
        </w:rPr>
        <w:t>w §</w:t>
      </w:r>
      <w:r w:rsidR="00305F4E" w:rsidRPr="003F072F">
        <w:rPr>
          <w:rFonts w:ascii="Arial Nova Light" w:hAnsi="Arial Nova Light"/>
          <w:color w:val="000000" w:themeColor="text1"/>
          <w:kern w:val="2"/>
          <w:sz w:val="24"/>
          <w:szCs w:val="24"/>
        </w:rPr>
        <w:t>6</w:t>
      </w:r>
      <w:r w:rsidRPr="003F072F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ust 1</w:t>
      </w:r>
      <w:r w:rsidRPr="00CF3E51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Umowy jednak nie dłużej niż </w:t>
      </w:r>
      <w:r w:rsidRPr="0063454F">
        <w:rPr>
          <w:rFonts w:ascii="Arial Nova Light" w:hAnsi="Arial Nova Light"/>
          <w:b/>
          <w:bCs/>
          <w:color w:val="000000"/>
          <w:kern w:val="2"/>
          <w:sz w:val="24"/>
          <w:szCs w:val="24"/>
        </w:rPr>
        <w:t>na okres dalszych 9 (dziewięciu) miesięcy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 i nie dłużej niż do pełnej realizacji przedmiotu zamówienia</w:t>
      </w:r>
    </w:p>
    <w:p w14:paraId="4B42353D" w14:textId="3867BB70" w:rsidR="00F80867" w:rsidRPr="00CF3E51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 w:themeColor="text1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Z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m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iany, o których mowa w ustępach poprzedzających mogą być dokonane na podstawie uzasadnionego wniosku złożonego w formie elektronicznej pod rygorem </w:t>
      </w:r>
      <w:r w:rsidRPr="00CF3E51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nieważności na adres e-mail wskazany w 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§</w:t>
      </w:r>
      <w:r w:rsidR="00305F4E"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1</w:t>
      </w:r>
      <w:r w:rsidRPr="001962DC">
        <w:rPr>
          <w:rFonts w:ascii="Arial Nova Light" w:hAnsi="Arial Nova Light"/>
          <w:color w:val="000000" w:themeColor="text1"/>
          <w:kern w:val="2"/>
          <w:sz w:val="24"/>
          <w:szCs w:val="24"/>
        </w:rPr>
        <w:t>2</w:t>
      </w:r>
      <w:r w:rsidRPr="00CF3E51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Umowy.</w:t>
      </w:r>
    </w:p>
    <w:p w14:paraId="46014A50" w14:textId="569D015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Zamawiający dopuszcza również zmianę Umowy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 xml:space="preserve">, na podstawie art. 436 pkt 4 </w:t>
      </w:r>
      <w:proofErr w:type="spellStart"/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u.p.z.p</w:t>
      </w:r>
      <w:proofErr w:type="spellEnd"/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.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br/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zakresie należnego Wykonawcy wynagrodzenia w następujących przypadkach:</w:t>
      </w:r>
    </w:p>
    <w:p w14:paraId="3A8CC125" w14:textId="77777777" w:rsidR="00F80867" w:rsidRPr="004D2439" w:rsidRDefault="00F80867" w:rsidP="00F80867">
      <w:pPr>
        <w:pStyle w:val="Akapitzlist"/>
        <w:numPr>
          <w:ilvl w:val="0"/>
          <w:numId w:val="40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przypadku zmiany stawki podatku od towarów i usług oraz akcyzy,</w:t>
      </w:r>
    </w:p>
    <w:p w14:paraId="44DA795D" w14:textId="77777777" w:rsidR="00F80867" w:rsidRPr="004D2439" w:rsidRDefault="00F80867" w:rsidP="00F80867">
      <w:pPr>
        <w:pStyle w:val="Akapitzlist"/>
        <w:numPr>
          <w:ilvl w:val="0"/>
          <w:numId w:val="40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zmiany wysokości minimalnego wynagrodzenia za pracę albo wysokości minimalnej stawki godzinowej, ustalonych na podstawie przepisów ustawy z dnia 10 października 2002 r. o minimalnym wynagrodzeniu za pracę, </w:t>
      </w:r>
    </w:p>
    <w:p w14:paraId="0C6EC539" w14:textId="77777777" w:rsidR="00F80867" w:rsidRPr="004D2439" w:rsidRDefault="00F80867" w:rsidP="00F80867">
      <w:pPr>
        <w:pStyle w:val="Akapitzlist"/>
        <w:numPr>
          <w:ilvl w:val="0"/>
          <w:numId w:val="40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przypadku zmiany zasad podlegania ubezpieczeniom społecznym lub ubezpieczeniu zdrowotnemu lub wysokości stawki składki na ubezpieczenia społeczne lub zdrowotne,</w:t>
      </w:r>
    </w:p>
    <w:p w14:paraId="1090C66B" w14:textId="77777777" w:rsidR="00F80867" w:rsidRPr="004D2439" w:rsidRDefault="00F80867" w:rsidP="00F80867">
      <w:pPr>
        <w:pStyle w:val="Akapitzlist"/>
        <w:numPr>
          <w:ilvl w:val="0"/>
          <w:numId w:val="40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w przypadku zmian zasad gromadzenia i wysokości wpłat do pracowniczych planów kapitałowych, </w:t>
      </w:r>
    </w:p>
    <w:p w14:paraId="1D18BEE1" w14:textId="77777777" w:rsidR="00F80867" w:rsidRPr="004D2439" w:rsidRDefault="00F80867" w:rsidP="00F80867">
      <w:pPr>
        <w:pStyle w:val="Akapitzlist"/>
        <w:numPr>
          <w:ilvl w:val="0"/>
          <w:numId w:val="40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o których mowa w ustawie z dnia 4 października 2018 r. o pracowniczych planach kapitałowych,</w:t>
      </w:r>
    </w:p>
    <w:p w14:paraId="595F8691" w14:textId="77777777" w:rsidR="00F80867" w:rsidRPr="004D2439" w:rsidRDefault="00F80867" w:rsidP="00F80867">
      <w:pPr>
        <w:pStyle w:val="Akapitzlist"/>
        <w:numPr>
          <w:ilvl w:val="0"/>
          <w:numId w:val="40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jeżeli zmiany te będą miały wpływ na koszty wykonywania zamówienia przez Wykonawcę.</w:t>
      </w:r>
    </w:p>
    <w:p w14:paraId="40BA57CB" w14:textId="7777777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Zmiany, o których mowa w ust. 8 pkt 1) – pkt 4) będą powodowały zmianę wynagrodzenia Wykonawcy o wartość równą kosztom, które Wykonawca poniesie lub zaoszczędzi w związku ze zmianą regulacji prawnych wskazaną w ust. 8 niniejszego paragrafu na zasadach opisanych w ust. 10 poniżej. </w:t>
      </w:r>
    </w:p>
    <w:p w14:paraId="47C6EEE5" w14:textId="7777777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przypadku zmiany, o której mowa:</w:t>
      </w:r>
    </w:p>
    <w:p w14:paraId="35C7B377" w14:textId="5CFACCA5" w:rsidR="00F80867" w:rsidRPr="004D2439" w:rsidRDefault="00F80867" w:rsidP="00F80867">
      <w:pPr>
        <w:pStyle w:val="Akapitzlist"/>
        <w:numPr>
          <w:ilvl w:val="0"/>
          <w:numId w:val="41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ust. 8 pkt 1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)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 zmiana VAT następować będzie automatycznie w przypadku zmiany przepisów, bez zmian dotychczasowej kwoty netto i bez konieczności podpisywania aneksu do umowy, jednak za uprzednim pisemnym zawiadomieniem drugiej Strony, przy czym zmiana ta następować będzie z dniem obowiązywania nowych przepisów w tym zakresie,</w:t>
      </w:r>
    </w:p>
    <w:p w14:paraId="493CA1C4" w14:textId="28670DE9" w:rsidR="00F80867" w:rsidRPr="004D2439" w:rsidRDefault="00F80867" w:rsidP="00F80867">
      <w:pPr>
        <w:pStyle w:val="Akapitzlist"/>
        <w:numPr>
          <w:ilvl w:val="0"/>
          <w:numId w:val="41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ust. 8 pkt 2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)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 lub pkt 3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)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 lub pkt 4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)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 wynagrodzenie Wykonawcy ulegnie zmianie o wartość zmiany całkowitego kosztu Wykonawcy w odniesieniu do wykonania zamówienia określonego niniejszą umową  jaka będzie bezpośrednim wynikiem wejścia w życie tych zmian; przy czym w sytuacji zmian, o których mowa w ust. 8 pkt 2) lub pkt 3) lub pkt 4</w:t>
      </w:r>
      <w:r w:rsidR="00305F4E">
        <w:rPr>
          <w:rFonts w:ascii="Arial Nova Light" w:hAnsi="Arial Nova Light"/>
          <w:color w:val="000000"/>
          <w:kern w:val="2"/>
          <w:sz w:val="24"/>
          <w:szCs w:val="24"/>
        </w:rPr>
        <w:t>)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 xml:space="preserve"> mogących powodować wzrost kosztu wykonania zamówienia po stronie Wykonawcy wzrost wynagrodzenia Wykonawcy z tym związany może nastąpić wyłącznie w sytuacji udowodnienia i odpowiedniego udokumentowania przez Wykonawcę zarówno samego wzrostu tych kosztów jak również ich wysokości. Zmiana wysokości wynagrodzenia możliwa będzie wyłącznie w przypadku złożenia przez Wykonawcę stosownego wniosku i udowodnienia zawartych w nim twierdzeń, nie później niż w terminie 30 dni liczonych od dnia wejścia w życie przepisów wprowadzających daną zmianę, przy czym zmieniona wysokość wynagrodzenia w razie uznania przez Zamawiającego zasadności złożonego </w:t>
      </w: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lastRenderedPageBreak/>
        <w:t>przez Wykonawcę wniosku obowiązywać będzie od dnia wejścia w życie przepisów wprowadzających te zmiany. W takiej sytuacji Wykonawca wystawi fakturę korygującą z 60-dniowym terminem zapłaty.</w:t>
      </w:r>
    </w:p>
    <w:p w14:paraId="3616A542" w14:textId="77777777" w:rsidR="00F80867" w:rsidRPr="004D2439" w:rsidRDefault="00F80867" w:rsidP="00F80867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4D2439">
        <w:rPr>
          <w:rFonts w:ascii="Arial Nova Light" w:hAnsi="Arial Nova Light"/>
          <w:color w:val="000000"/>
          <w:kern w:val="2"/>
          <w:sz w:val="24"/>
          <w:szCs w:val="24"/>
        </w:rPr>
        <w:t>W przypadku, jeżeli Wykonawca złoży lub udokumentuje wniosek po upływie 30-dniowego terminu, o którym mowa ust. 10 pkt 2), zmiana wynagrodzenia obowiązywać będzie od dnia złożenia udokumentowanego wniosku.</w:t>
      </w:r>
    </w:p>
    <w:p w14:paraId="1DCEB2A4" w14:textId="4DD90320" w:rsidR="00F80867" w:rsidRPr="007A3514" w:rsidRDefault="00F80867" w:rsidP="00F80867">
      <w:pPr>
        <w:pStyle w:val="Nagwek1"/>
        <w:jc w:val="center"/>
        <w:rPr>
          <w:rFonts w:ascii="Arial Nova Light" w:hAnsi="Arial Nova Light"/>
          <w:b/>
          <w:color w:val="auto"/>
          <w:kern w:val="2"/>
          <w:sz w:val="24"/>
          <w:szCs w:val="24"/>
        </w:rPr>
      </w:pPr>
      <w:r w:rsidRPr="007A3514">
        <w:rPr>
          <w:rFonts w:ascii="Arial Nova Light" w:hAnsi="Arial Nova Light"/>
          <w:b/>
          <w:color w:val="auto"/>
          <w:kern w:val="2"/>
          <w:sz w:val="24"/>
          <w:szCs w:val="24"/>
        </w:rPr>
        <w:t xml:space="preserve">§ </w:t>
      </w:r>
      <w:r>
        <w:rPr>
          <w:rFonts w:ascii="Arial Nova Light" w:hAnsi="Arial Nova Light"/>
          <w:b/>
          <w:color w:val="auto"/>
          <w:kern w:val="2"/>
          <w:sz w:val="24"/>
          <w:szCs w:val="24"/>
        </w:rPr>
        <w:t>11</w:t>
      </w:r>
      <w:r w:rsidRPr="007A3514">
        <w:rPr>
          <w:rFonts w:ascii="Arial Nova Light" w:hAnsi="Arial Nova Light"/>
          <w:b/>
          <w:color w:val="auto"/>
          <w:kern w:val="2"/>
          <w:sz w:val="24"/>
          <w:szCs w:val="24"/>
        </w:rPr>
        <w:t>. Zmiana Wynagrodzenia (waloryzacja)</w:t>
      </w:r>
    </w:p>
    <w:p w14:paraId="1DA7F301" w14:textId="1A642F42" w:rsidR="00F80867" w:rsidRPr="007A3514" w:rsidRDefault="00F80867" w:rsidP="00F80867">
      <w:pPr>
        <w:pStyle w:val="Akapitzlist"/>
        <w:numPr>
          <w:ilvl w:val="0"/>
          <w:numId w:val="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 xml:space="preserve">Poza przypadkami określonymi </w:t>
      </w:r>
      <w:r w:rsidRPr="001962DC">
        <w:rPr>
          <w:rFonts w:ascii="Arial Nova Light" w:hAnsi="Arial Nova Light"/>
          <w:kern w:val="2"/>
          <w:sz w:val="24"/>
          <w:szCs w:val="24"/>
        </w:rPr>
        <w:t>w §</w:t>
      </w:r>
      <w:r w:rsidR="00305F4E" w:rsidRPr="001962DC">
        <w:rPr>
          <w:rFonts w:ascii="Arial Nova Light" w:hAnsi="Arial Nova Light"/>
          <w:kern w:val="2"/>
          <w:sz w:val="24"/>
          <w:szCs w:val="24"/>
        </w:rPr>
        <w:t>10</w:t>
      </w:r>
      <w:r w:rsidRPr="001962DC">
        <w:rPr>
          <w:rFonts w:ascii="Arial Nova Light" w:hAnsi="Arial Nova Light"/>
          <w:kern w:val="2"/>
          <w:sz w:val="24"/>
          <w:szCs w:val="24"/>
        </w:rPr>
        <w:t xml:space="preserve"> Umowy</w:t>
      </w:r>
      <w:r w:rsidRPr="007A3514">
        <w:rPr>
          <w:rFonts w:ascii="Arial Nova Light" w:hAnsi="Arial Nova Light"/>
          <w:kern w:val="2"/>
          <w:sz w:val="24"/>
          <w:szCs w:val="24"/>
        </w:rPr>
        <w:t xml:space="preserve"> i stosownie do art. 439 </w:t>
      </w:r>
      <w:proofErr w:type="spellStart"/>
      <w:r w:rsidRPr="007A3514">
        <w:rPr>
          <w:rFonts w:ascii="Arial Nova Light" w:hAnsi="Arial Nova Light"/>
          <w:kern w:val="2"/>
          <w:sz w:val="24"/>
          <w:szCs w:val="24"/>
        </w:rPr>
        <w:t>u.p.z.p</w:t>
      </w:r>
      <w:proofErr w:type="spellEnd"/>
      <w:r w:rsidRPr="007A3514">
        <w:rPr>
          <w:rFonts w:ascii="Arial Nova Light" w:hAnsi="Arial Nova Light"/>
          <w:kern w:val="2"/>
          <w:sz w:val="24"/>
          <w:szCs w:val="24"/>
        </w:rPr>
        <w:t>., wynagrodzenie Wykonawcy może ulec zmianie również w przypadku zmiany kosztów związanych z realizacją zamówienia na zasadach określonych w ust. 2 do 5 poniżej.</w:t>
      </w:r>
    </w:p>
    <w:p w14:paraId="4F223465" w14:textId="77777777" w:rsidR="00F80867" w:rsidRPr="007A3514" w:rsidRDefault="00F80867" w:rsidP="00F80867">
      <w:pPr>
        <w:pStyle w:val="Akapitzlist"/>
        <w:numPr>
          <w:ilvl w:val="0"/>
          <w:numId w:val="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 xml:space="preserve">Wykonawcy przysługuje uprawnienie do żądania zmiany wynagrodzenia – cen jednostkowych netto wskazanych w załączniku nr 1 do umowy, w przypadku zmiany ogłaszanego przez GUS wskaźnika wzrostu cen towarów i usług konsumpcyjnych ogółem, o wartość przekraczającą 5% w stosunku do wartości tego wskaźnika ogłoszonej: </w:t>
      </w:r>
    </w:p>
    <w:p w14:paraId="6E40E805" w14:textId="77777777" w:rsidR="00F80867" w:rsidRPr="007A3514" w:rsidRDefault="00F80867" w:rsidP="00F80867">
      <w:pPr>
        <w:pStyle w:val="Akapitzlist"/>
        <w:numPr>
          <w:ilvl w:val="0"/>
          <w:numId w:val="42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>w stosunku do pierwszej waloryzacji za kwartał poprzedzający zawarcie niniejszej umowy,</w:t>
      </w:r>
    </w:p>
    <w:p w14:paraId="4B120625" w14:textId="77777777" w:rsidR="00F80867" w:rsidRPr="007A3514" w:rsidRDefault="00F80867" w:rsidP="00F80867">
      <w:pPr>
        <w:pStyle w:val="Akapitzlist"/>
        <w:numPr>
          <w:ilvl w:val="0"/>
          <w:numId w:val="42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>w stosunku do każdej kolejnej waloryzacji za kwartał poprzedzający złożenie wniosku o dokonanie waloryzacji.</w:t>
      </w:r>
    </w:p>
    <w:p w14:paraId="0D829CE0" w14:textId="537D6C25" w:rsidR="00F80867" w:rsidRPr="007A3514" w:rsidRDefault="00F80867" w:rsidP="00F80867">
      <w:pPr>
        <w:pStyle w:val="Akapitzlist"/>
        <w:numPr>
          <w:ilvl w:val="0"/>
          <w:numId w:val="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>Wykonawca może żądać zmiany wynagrodzenia, o której mowa w ust. 2 nie wcześniej niż po upływie pełnych 12 miesięcy realizacji niniejszej umowy. Każda kolejna zmiana wynagrodzenia możliwa będzie po upływie 9 miesięcy od dokonania ostatniej zmiany i nie wcześniej niż po ogłoszeniu przez GUS wskaźnika za rok 202</w:t>
      </w:r>
      <w:r w:rsidR="00E3023E">
        <w:rPr>
          <w:rFonts w:ascii="Arial Nova Light" w:hAnsi="Arial Nova Light"/>
          <w:kern w:val="2"/>
          <w:sz w:val="24"/>
          <w:szCs w:val="24"/>
        </w:rPr>
        <w:t>6</w:t>
      </w:r>
      <w:r w:rsidRPr="007A3514">
        <w:rPr>
          <w:rFonts w:ascii="Arial Nova Light" w:hAnsi="Arial Nova Light"/>
          <w:kern w:val="2"/>
          <w:sz w:val="24"/>
          <w:szCs w:val="24"/>
        </w:rPr>
        <w:t xml:space="preserve"> i odpowiednio za kolejne lata,</w:t>
      </w:r>
    </w:p>
    <w:p w14:paraId="66C8F246" w14:textId="77777777" w:rsidR="00F80867" w:rsidRPr="007A3514" w:rsidRDefault="00F80867" w:rsidP="00F80867">
      <w:pPr>
        <w:pStyle w:val="Akapitzlist"/>
        <w:numPr>
          <w:ilvl w:val="0"/>
          <w:numId w:val="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>Zmiany należnego Wykonawcy wynagrodzenia mogą być dokonane na podstawie wskaźników, o których mowa w ust. 2 i o wartość przekraczającą wzrost tego wskaźnika uprawniającą do żądania zmiany wynagrodzenia jak w ust. 2 Umowy.</w:t>
      </w:r>
    </w:p>
    <w:p w14:paraId="46034A69" w14:textId="39A93B73" w:rsidR="00F80867" w:rsidRPr="007A3514" w:rsidRDefault="00F80867" w:rsidP="00F80867">
      <w:pPr>
        <w:pStyle w:val="Akapitzlist"/>
        <w:numPr>
          <w:ilvl w:val="0"/>
          <w:numId w:val="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 xml:space="preserve">Łączny maksymalny wzrost wynagrodzenia Wykonawcy dokonany w następstwie waloryzacji, o której mowa w ust. 1 - 4 nie może przekroczyć 5% netto pierwotnego wynagrodzenia określonego </w:t>
      </w:r>
      <w:r w:rsidRPr="00CF3E51">
        <w:rPr>
          <w:rFonts w:ascii="Arial Nova Light" w:hAnsi="Arial Nova Light"/>
          <w:color w:val="000000" w:themeColor="text1"/>
          <w:kern w:val="2"/>
          <w:sz w:val="24"/>
          <w:szCs w:val="24"/>
        </w:rPr>
        <w:t>w §</w:t>
      </w:r>
      <w:r w:rsidR="00DF4D7F">
        <w:rPr>
          <w:rFonts w:ascii="Arial Nova Light" w:hAnsi="Arial Nova Light"/>
          <w:color w:val="000000" w:themeColor="text1"/>
          <w:kern w:val="2"/>
          <w:sz w:val="24"/>
          <w:szCs w:val="24"/>
        </w:rPr>
        <w:t>4</w:t>
      </w:r>
      <w:r w:rsidRPr="00CF3E51">
        <w:rPr>
          <w:rFonts w:ascii="Arial Nova Light" w:hAnsi="Arial Nova Light"/>
          <w:color w:val="000000" w:themeColor="text1"/>
          <w:kern w:val="2"/>
          <w:sz w:val="24"/>
          <w:szCs w:val="24"/>
        </w:rPr>
        <w:t xml:space="preserve"> ust.1 Umowy</w:t>
      </w:r>
      <w:r w:rsidRPr="007A3514">
        <w:rPr>
          <w:rFonts w:ascii="Arial Nova Light" w:hAnsi="Arial Nova Light"/>
          <w:kern w:val="2"/>
          <w:sz w:val="24"/>
          <w:szCs w:val="24"/>
        </w:rPr>
        <w:t xml:space="preserve">. Naliczenie pierwszego i kolejnych wzrostów wynagrodzenia stosowane będzie wyłącznie do wartości odnoszącej się do niezrealizowanej części umowy. </w:t>
      </w:r>
    </w:p>
    <w:p w14:paraId="074A75F7" w14:textId="77777777" w:rsidR="00F80867" w:rsidRPr="007A3514" w:rsidRDefault="00F80867" w:rsidP="00F80867">
      <w:pPr>
        <w:pStyle w:val="Akapitzlist"/>
        <w:numPr>
          <w:ilvl w:val="0"/>
          <w:numId w:val="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>Zmiana wynagrodzenia wykonawcy dokonana w następstwie waloryzacji, o której mowa w ust. 1 do 5 powyżej następować będzie począwszy od dnia prawidłowego złożenia wniosku o dokonanie waloryzacji, ze skutkiem na przyszłość, na podstawie aneksu do Umowy.</w:t>
      </w:r>
    </w:p>
    <w:p w14:paraId="4E9C33B6" w14:textId="77777777" w:rsidR="00F80867" w:rsidRDefault="00F80867" w:rsidP="00F80867">
      <w:pPr>
        <w:pStyle w:val="Akapitzlist"/>
        <w:numPr>
          <w:ilvl w:val="0"/>
          <w:numId w:val="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/>
          <w:kern w:val="2"/>
          <w:sz w:val="24"/>
          <w:szCs w:val="24"/>
        </w:rPr>
        <w:t xml:space="preserve">W sytuacji dokonania zmiany wynagrodzenia Wykonawcy, Wykonawca zobowiązany jest do dokonania zmian wynagrodzenia podwykonawców uczestniczących w wykonaniu zamówienia, stosownie do art. 439 ust. 5 </w:t>
      </w:r>
      <w:proofErr w:type="spellStart"/>
      <w:r w:rsidRPr="007A3514">
        <w:rPr>
          <w:rFonts w:ascii="Arial Nova Light" w:hAnsi="Arial Nova Light"/>
          <w:kern w:val="2"/>
          <w:sz w:val="24"/>
          <w:szCs w:val="24"/>
        </w:rPr>
        <w:t>u.p.z.p</w:t>
      </w:r>
      <w:proofErr w:type="spellEnd"/>
      <w:r w:rsidRPr="007A3514">
        <w:rPr>
          <w:rFonts w:ascii="Arial Nova Light" w:hAnsi="Arial Nova Light"/>
          <w:kern w:val="2"/>
          <w:sz w:val="24"/>
          <w:szCs w:val="24"/>
        </w:rPr>
        <w:t>.</w:t>
      </w:r>
    </w:p>
    <w:p w14:paraId="3964F5D5" w14:textId="7D8E5C22" w:rsidR="00F80867" w:rsidRPr="008A38D1" w:rsidRDefault="00F80867" w:rsidP="00F80867">
      <w:pPr>
        <w:pStyle w:val="Nagwek1"/>
        <w:jc w:val="center"/>
        <w:rPr>
          <w:rFonts w:ascii="Arial Nova Light" w:hAnsi="Arial Nova Light"/>
          <w:b/>
          <w:sz w:val="24"/>
          <w:szCs w:val="24"/>
        </w:rPr>
      </w:pPr>
      <w:r w:rsidRPr="008A38D1">
        <w:rPr>
          <w:rFonts w:ascii="Arial Nova Light" w:hAnsi="Arial Nova Light"/>
          <w:b/>
          <w:sz w:val="24"/>
          <w:szCs w:val="24"/>
        </w:rPr>
        <w:t xml:space="preserve">§ </w:t>
      </w:r>
      <w:r>
        <w:rPr>
          <w:rFonts w:ascii="Arial Nova Light" w:hAnsi="Arial Nova Light"/>
          <w:b/>
          <w:sz w:val="24"/>
          <w:szCs w:val="24"/>
        </w:rPr>
        <w:t>12.</w:t>
      </w:r>
      <w:r w:rsidRPr="008A38D1">
        <w:rPr>
          <w:rFonts w:ascii="Arial Nova Light" w:hAnsi="Arial Nova Light"/>
          <w:b/>
          <w:sz w:val="24"/>
          <w:szCs w:val="24"/>
        </w:rPr>
        <w:t xml:space="preserve"> </w:t>
      </w:r>
      <w:r>
        <w:rPr>
          <w:rFonts w:ascii="Arial Nova Light" w:hAnsi="Arial Nova Light"/>
          <w:b/>
          <w:sz w:val="24"/>
          <w:szCs w:val="24"/>
        </w:rPr>
        <w:t>Komunikacja</w:t>
      </w:r>
    </w:p>
    <w:p w14:paraId="0043EBFB" w14:textId="77777777" w:rsidR="00F80867" w:rsidRPr="00A21383" w:rsidRDefault="00F80867" w:rsidP="00F80867">
      <w:pPr>
        <w:pStyle w:val="Akapitzlist"/>
        <w:numPr>
          <w:ilvl w:val="0"/>
          <w:numId w:val="4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Strony dopuszczają składanie zamówień za pomocą poczty elektronicznej na adres ...............@............... lub innego środka porozumienia się na odległość, co nie wyklucza możliwości złożenia zamówienia w formie pisemnej. W przypadku komunikacji za pośrednictwem faksu prawidłowy wydruk potwierdzający dokonanie transmisji danych w tej formie uważa się za skutecznie doręczone oświadczenie. </w:t>
      </w:r>
    </w:p>
    <w:p w14:paraId="48C0B6B4" w14:textId="77777777" w:rsidR="00F80867" w:rsidRPr="00A21383" w:rsidRDefault="00F80867" w:rsidP="00F80867">
      <w:pPr>
        <w:pStyle w:val="Akapitzlist"/>
        <w:numPr>
          <w:ilvl w:val="0"/>
          <w:numId w:val="4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Osobami uprawnionymi do składania zamówień są: </w:t>
      </w:r>
    </w:p>
    <w:p w14:paraId="242DEBEA" w14:textId="77777777" w:rsidR="00F80867" w:rsidRPr="00A21383" w:rsidRDefault="00F80867" w:rsidP="00F80867">
      <w:pPr>
        <w:pStyle w:val="Akapitzlist"/>
        <w:numPr>
          <w:ilvl w:val="0"/>
          <w:numId w:val="3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Magdalena </w:t>
      </w:r>
      <w:proofErr w:type="spellStart"/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Zaródzka</w:t>
      </w:r>
      <w:proofErr w:type="spellEnd"/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 – Kierownik Apteki Szpitalnej,</w:t>
      </w:r>
    </w:p>
    <w:p w14:paraId="10C02DAD" w14:textId="77777777" w:rsidR="00F80867" w:rsidRPr="00A21383" w:rsidRDefault="00F80867" w:rsidP="0063454F">
      <w:pPr>
        <w:pStyle w:val="Akapitzlist"/>
        <w:numPr>
          <w:ilvl w:val="0"/>
          <w:numId w:val="35"/>
        </w:numPr>
        <w:spacing w:after="120" w:line="240" w:lineRule="atLeast"/>
        <w:ind w:left="709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>
        <w:rPr>
          <w:rFonts w:ascii="Arial Nova Light" w:hAnsi="Arial Nova Light"/>
          <w:color w:val="000000"/>
          <w:kern w:val="2"/>
          <w:sz w:val="24"/>
          <w:szCs w:val="24"/>
        </w:rPr>
        <w:lastRenderedPageBreak/>
        <w:t>Inne osoby upoważnione przez Kierownika Apteki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.</w:t>
      </w:r>
    </w:p>
    <w:p w14:paraId="37A50C22" w14:textId="77777777" w:rsidR="00F80867" w:rsidRPr="00A21383" w:rsidRDefault="00F80867" w:rsidP="00F80867">
      <w:pPr>
        <w:pStyle w:val="Akapitzlist"/>
        <w:spacing w:after="120" w:line="240" w:lineRule="atLeast"/>
        <w:ind w:left="357"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Zmiana osób o których mowa z zdaniu poprzedzającym nie stanowi zmiany umowy i może być dokonana w formie uprzedniego zawiadomienia.</w:t>
      </w:r>
    </w:p>
    <w:p w14:paraId="51CF365D" w14:textId="77777777" w:rsidR="00F80867" w:rsidRPr="00A21383" w:rsidRDefault="00F80867" w:rsidP="00F80867">
      <w:pPr>
        <w:pStyle w:val="Akapitzlist"/>
        <w:numPr>
          <w:ilvl w:val="0"/>
          <w:numId w:val="4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 xml:space="preserve">Wykonawca dostarcza </w:t>
      </w:r>
      <w:r>
        <w:rPr>
          <w:rFonts w:ascii="Arial Nova Light" w:hAnsi="Arial Nova Light"/>
          <w:color w:val="000000"/>
          <w:kern w:val="2"/>
          <w:sz w:val="24"/>
          <w:szCs w:val="24"/>
        </w:rPr>
        <w:t>asortyment</w:t>
      </w: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, na swój koszt i ryzyko do miejsc i w terminach, o których mowa w ust. 1. Dostawa obejmuje również rozładunek.</w:t>
      </w:r>
    </w:p>
    <w:p w14:paraId="1565689A" w14:textId="77777777" w:rsidR="00F80867" w:rsidRPr="00A21383" w:rsidRDefault="00F80867" w:rsidP="00F80867">
      <w:pPr>
        <w:pStyle w:val="Akapitzlist"/>
        <w:numPr>
          <w:ilvl w:val="0"/>
          <w:numId w:val="4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Pod rygorem uznania dostawy za niewykonaną w terminie, dostarczany asortyment musi posiadać:</w:t>
      </w:r>
    </w:p>
    <w:p w14:paraId="6E6A951D" w14:textId="77777777" w:rsidR="00F80867" w:rsidRPr="00A21383" w:rsidRDefault="00F80867" w:rsidP="00F80867">
      <w:pPr>
        <w:pStyle w:val="Akapitzlist"/>
        <w:numPr>
          <w:ilvl w:val="0"/>
          <w:numId w:val="3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oryginalne opakowanie producenta,</w:t>
      </w:r>
    </w:p>
    <w:p w14:paraId="09E76A15" w14:textId="77777777" w:rsidR="00F80867" w:rsidRPr="00A21383" w:rsidRDefault="00F80867" w:rsidP="00F80867">
      <w:pPr>
        <w:pStyle w:val="Akapitzlist"/>
        <w:numPr>
          <w:ilvl w:val="0"/>
          <w:numId w:val="3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co najmniej 9 miesięczny termin przydatności do użycia od dnia dostarczenia.</w:t>
      </w:r>
    </w:p>
    <w:p w14:paraId="0DDD5484" w14:textId="77777777" w:rsidR="00F80867" w:rsidRDefault="00F80867" w:rsidP="00F80867">
      <w:pPr>
        <w:pStyle w:val="Akapitzlist"/>
        <w:numPr>
          <w:ilvl w:val="0"/>
          <w:numId w:val="4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A21383">
        <w:rPr>
          <w:rFonts w:ascii="Arial Nova Light" w:hAnsi="Arial Nova Light"/>
          <w:color w:val="000000"/>
          <w:kern w:val="2"/>
          <w:sz w:val="24"/>
          <w:szCs w:val="24"/>
        </w:rPr>
        <w:t>Dostawa asortymentu z datą przydatności do użycia krótszą niż określona w ust. 5 pkt. 2) wymaga zgody Zamawiającego; w takim przypadku strony mają obowiązek porozumiewać się w sposób określony w ust. 2.</w:t>
      </w:r>
    </w:p>
    <w:p w14:paraId="7EFFF7DC" w14:textId="77777777" w:rsidR="00F80867" w:rsidRPr="00CF3E51" w:rsidRDefault="00F80867" w:rsidP="00F80867">
      <w:pPr>
        <w:pStyle w:val="Akapitzlist"/>
        <w:numPr>
          <w:ilvl w:val="0"/>
          <w:numId w:val="4"/>
        </w:numPr>
        <w:spacing w:after="120" w:line="240" w:lineRule="atLeast"/>
        <w:ind w:right="6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Do koordynowania spraw związanych z realizacją Przedmiotu Umowy Strony wyznaczają:</w:t>
      </w:r>
    </w:p>
    <w:p w14:paraId="3CD49DB2" w14:textId="77777777" w:rsidR="00F80867" w:rsidRPr="00CF3E51" w:rsidRDefault="00F80867" w:rsidP="00F80867">
      <w:pPr>
        <w:pStyle w:val="Akapitzlist"/>
        <w:numPr>
          <w:ilvl w:val="0"/>
          <w:numId w:val="51"/>
        </w:numPr>
        <w:spacing w:after="120" w:line="240" w:lineRule="atLeast"/>
        <w:ind w:right="6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po stronie Zamawiającego: ……</w:t>
      </w:r>
      <w:proofErr w:type="gramStart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., …</w:t>
      </w:r>
      <w:proofErr w:type="gramStart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 xml:space="preserve">, tel. </w:t>
      </w:r>
      <w:proofErr w:type="gramStart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., e-mail: ………………</w:t>
      </w:r>
    </w:p>
    <w:p w14:paraId="43B2895C" w14:textId="77777777" w:rsidR="00F80867" w:rsidRDefault="00F80867" w:rsidP="00F80867">
      <w:pPr>
        <w:pStyle w:val="Akapitzlist"/>
        <w:numPr>
          <w:ilvl w:val="0"/>
          <w:numId w:val="51"/>
        </w:numPr>
        <w:spacing w:after="120" w:line="240" w:lineRule="atLeast"/>
        <w:ind w:right="6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po stronie Wykonawcy: ……</w:t>
      </w:r>
      <w:proofErr w:type="gramStart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., …</w:t>
      </w:r>
      <w:proofErr w:type="gramStart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 xml:space="preserve">, tel. </w:t>
      </w:r>
      <w:proofErr w:type="gramStart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…….</w:t>
      </w:r>
      <w:proofErr w:type="gramEnd"/>
      <w:r w:rsidRPr="00CF3E51">
        <w:rPr>
          <w:rFonts w:ascii="Arial Nova Light" w:hAnsi="Arial Nova Light"/>
          <w:color w:val="000000"/>
          <w:kern w:val="2"/>
          <w:sz w:val="24"/>
          <w:szCs w:val="24"/>
        </w:rPr>
        <w:t>.</w:t>
      </w:r>
      <w:r>
        <w:rPr>
          <w:rFonts w:ascii="Arial Nova Light" w:hAnsi="Arial Nova Light"/>
          <w:color w:val="000000"/>
          <w:kern w:val="2"/>
          <w:sz w:val="24"/>
          <w:szCs w:val="24"/>
        </w:rPr>
        <w:t xml:space="preserve">, </w:t>
      </w:r>
      <w:r w:rsidRPr="00E332EA">
        <w:rPr>
          <w:rFonts w:ascii="Arial Nova Light" w:hAnsi="Arial Nova Light"/>
          <w:color w:val="000000"/>
          <w:kern w:val="2"/>
          <w:sz w:val="24"/>
          <w:szCs w:val="24"/>
        </w:rPr>
        <w:t>e-mail: ………………</w:t>
      </w:r>
    </w:p>
    <w:p w14:paraId="53493088" w14:textId="77777777" w:rsidR="00290656" w:rsidRDefault="00290656" w:rsidP="00290656">
      <w:pPr>
        <w:pStyle w:val="Akapitzlist"/>
        <w:spacing w:after="120" w:line="240" w:lineRule="atLeast"/>
        <w:ind w:right="6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</w:p>
    <w:p w14:paraId="0E5047DE" w14:textId="411B21D8" w:rsidR="006D4CAF" w:rsidRPr="006D4CAF" w:rsidRDefault="006D4CAF" w:rsidP="006D4CAF">
      <w:pPr>
        <w:keepNext/>
        <w:keepLines/>
        <w:spacing w:after="120" w:line="240" w:lineRule="atLeast"/>
        <w:jc w:val="center"/>
        <w:outlineLvl w:val="0"/>
        <w:rPr>
          <w:rFonts w:ascii="Arial Nova Light" w:eastAsiaTheme="majorEastAsia" w:hAnsi="Arial Nova Light" w:cstheme="majorBidi"/>
          <w:b/>
          <w:color w:val="2F5496" w:themeColor="accent1" w:themeShade="BF"/>
          <w:sz w:val="24"/>
          <w:szCs w:val="24"/>
        </w:rPr>
      </w:pPr>
      <w:r w:rsidRPr="006D4CAF">
        <w:rPr>
          <w:rFonts w:ascii="Arial Nova Light" w:eastAsiaTheme="majorEastAsia" w:hAnsi="Arial Nova Light" w:cstheme="majorBidi"/>
          <w:b/>
          <w:color w:val="2F5496" w:themeColor="accent1" w:themeShade="BF"/>
          <w:sz w:val="24"/>
          <w:szCs w:val="24"/>
        </w:rPr>
        <w:t>§ 1</w:t>
      </w:r>
      <w:r>
        <w:rPr>
          <w:rFonts w:ascii="Arial Nova Light" w:eastAsiaTheme="majorEastAsia" w:hAnsi="Arial Nova Light" w:cstheme="majorBidi"/>
          <w:b/>
          <w:color w:val="2F5496" w:themeColor="accent1" w:themeShade="BF"/>
          <w:sz w:val="24"/>
          <w:szCs w:val="24"/>
        </w:rPr>
        <w:t>3</w:t>
      </w:r>
      <w:r w:rsidRPr="006D4CAF">
        <w:rPr>
          <w:rFonts w:ascii="Arial Nova Light" w:eastAsiaTheme="majorEastAsia" w:hAnsi="Arial Nova Light" w:cstheme="majorBidi"/>
          <w:b/>
          <w:color w:val="2F5496" w:themeColor="accent1" w:themeShade="BF"/>
          <w:sz w:val="24"/>
          <w:szCs w:val="24"/>
        </w:rPr>
        <w:t>. Pochodzenie Wykonawcy oraz towaru</w:t>
      </w:r>
    </w:p>
    <w:p w14:paraId="38E1D45C" w14:textId="77777777" w:rsidR="006D4CAF" w:rsidRPr="001E7E2C" w:rsidRDefault="006D4CAF" w:rsidP="006D4CAF">
      <w:pPr>
        <w:pStyle w:val="Akapitzlist"/>
        <w:numPr>
          <w:ilvl w:val="0"/>
          <w:numId w:val="54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1E7E2C">
        <w:rPr>
          <w:rFonts w:ascii="Arial Nova Light" w:hAnsi="Arial Nova Light" w:cs="Arial"/>
          <w:kern w:val="2"/>
          <w:sz w:val="24"/>
          <w:szCs w:val="24"/>
        </w:rPr>
        <w:t>Wykonawca oświadcza, że znana jest mu treść art. 3 rozporządzenia Parlamentu Europejskiego i Rady (UE) 2022/1031 z dnia 23 czerwca 2022 r. w sprawie dostępu wykonawców, towarów i usług z państw trzecich do unijnych rynków zamówień publicznych i koncesji oraz procedur wspierających negocjacje dotyczące dostępu unijnych wykonawców, towarów i usług do rynków zamówień publicznych i koncesji państw trzecich (Instrument Zamówień Międzynarodowych – IZM) i że nie posiada on statusu pochodzenia z Chińskiej Republiki Ludowej.</w:t>
      </w:r>
    </w:p>
    <w:p w14:paraId="4A9C968D" w14:textId="77777777" w:rsidR="006D4CAF" w:rsidRDefault="006D4CAF" w:rsidP="006D4CAF">
      <w:pPr>
        <w:pStyle w:val="Akapitzlist"/>
        <w:numPr>
          <w:ilvl w:val="0"/>
          <w:numId w:val="54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113A44">
        <w:rPr>
          <w:rFonts w:ascii="Arial Nova Light" w:hAnsi="Arial Nova Light" w:cs="Arial"/>
          <w:kern w:val="2"/>
          <w:sz w:val="24"/>
          <w:szCs w:val="24"/>
        </w:rPr>
        <w:t>Wykonawca oświadcza, że towar dostarczany Zamawiającemu w ramach przedmiotu umowy:</w:t>
      </w:r>
    </w:p>
    <w:p w14:paraId="744883D9" w14:textId="77777777" w:rsidR="006D4CAF" w:rsidRPr="00113A44" w:rsidRDefault="006D4CAF" w:rsidP="006D4CAF">
      <w:pPr>
        <w:pStyle w:val="Akapitzlist"/>
        <w:numPr>
          <w:ilvl w:val="0"/>
          <w:numId w:val="5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113A44">
        <w:rPr>
          <w:rFonts w:ascii="Arial Nova Light" w:hAnsi="Arial Nova Light" w:cs="Arial"/>
          <w:kern w:val="2"/>
          <w:sz w:val="24"/>
          <w:szCs w:val="24"/>
        </w:rPr>
        <w:t>nie pochodzi całkowicie z Chińskiej Republiki Ludowej;</w:t>
      </w:r>
    </w:p>
    <w:p w14:paraId="1CF719DD" w14:textId="77777777" w:rsidR="006D4CAF" w:rsidRPr="00C25F39" w:rsidRDefault="006D4CAF" w:rsidP="006D4CAF">
      <w:pPr>
        <w:pStyle w:val="Akapitzlist"/>
        <w:numPr>
          <w:ilvl w:val="0"/>
          <w:numId w:val="5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C25F39">
        <w:rPr>
          <w:rFonts w:ascii="Arial Nova Light" w:hAnsi="Arial Nova Light" w:cs="Arial"/>
          <w:kern w:val="2"/>
          <w:sz w:val="24"/>
          <w:szCs w:val="24"/>
        </w:rPr>
        <w:t xml:space="preserve">nie został poddany w Chińskiej Republice Ludowej ostatniemu istotnemu, ekonomicznie uzasadnionemu przetwarzaniu lub obróbce w przedsiębiorstwie przystosowanym do tego celu, co spowodowało wytworzenie nowego produktu lub stanowiło istotny etap wytwarzania – w </w:t>
      </w:r>
      <w:r w:rsidRPr="001E7E2C">
        <w:rPr>
          <w:rFonts w:ascii="Arial Nova Light" w:hAnsi="Arial Nova Light" w:cs="Arial"/>
          <w:kern w:val="2"/>
          <w:sz w:val="24"/>
          <w:szCs w:val="24"/>
        </w:rPr>
        <w:t>przypadku,</w:t>
      </w:r>
      <w:r w:rsidRPr="00C25F39">
        <w:rPr>
          <w:rFonts w:ascii="Arial Nova Light" w:hAnsi="Arial Nova Light" w:cs="Arial"/>
          <w:kern w:val="2"/>
          <w:sz w:val="24"/>
          <w:szCs w:val="24"/>
        </w:rPr>
        <w:t xml:space="preserve"> gdy w jego produkcję zaangażowanych było więcej niż jeden kraj.</w:t>
      </w:r>
    </w:p>
    <w:p w14:paraId="4EA7FAD7" w14:textId="77777777" w:rsidR="006D4CAF" w:rsidRPr="00113A44" w:rsidRDefault="006D4CAF" w:rsidP="006D4CAF">
      <w:pPr>
        <w:pStyle w:val="Akapitzlist"/>
        <w:numPr>
          <w:ilvl w:val="0"/>
          <w:numId w:val="54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113A44">
        <w:rPr>
          <w:rFonts w:ascii="Arial Nova Light" w:hAnsi="Arial Nova Light" w:cs="Arial"/>
          <w:kern w:val="2"/>
          <w:sz w:val="24"/>
          <w:szCs w:val="24"/>
        </w:rPr>
        <w:t>Wykonawca zobowiązuje się:</w:t>
      </w:r>
    </w:p>
    <w:p w14:paraId="1D4EF5DB" w14:textId="77777777" w:rsidR="006D4CAF" w:rsidRPr="00C25F39" w:rsidRDefault="006D4CAF" w:rsidP="006D4CAF">
      <w:pPr>
        <w:pStyle w:val="Akapitzlist"/>
        <w:numPr>
          <w:ilvl w:val="0"/>
          <w:numId w:val="56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C25F39">
        <w:rPr>
          <w:rFonts w:ascii="Arial Nova Light" w:hAnsi="Arial Nova Light" w:cs="Arial"/>
          <w:kern w:val="2"/>
          <w:sz w:val="24"/>
          <w:szCs w:val="24"/>
        </w:rPr>
        <w:t>nie zlecać w ramach podwykonawstwa więcej niż 50% całkowitej wartości zamówienia podwykonawcom pochodzącym z Chińskiej Republiki Ludowej;</w:t>
      </w:r>
    </w:p>
    <w:p w14:paraId="793A8DAD" w14:textId="77777777" w:rsidR="006D4CAF" w:rsidRPr="00C25F39" w:rsidRDefault="006D4CAF" w:rsidP="006D4CAF">
      <w:pPr>
        <w:pStyle w:val="Akapitzlist"/>
        <w:numPr>
          <w:ilvl w:val="0"/>
          <w:numId w:val="56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C25F39">
        <w:rPr>
          <w:rFonts w:ascii="Arial Nova Light" w:hAnsi="Arial Nova Light" w:cs="Arial"/>
          <w:kern w:val="2"/>
          <w:sz w:val="24"/>
          <w:szCs w:val="24"/>
        </w:rPr>
        <w:t>zapewnić, aby w okresie obowiązywania umowy towary dostarczone lub usługi świadczone w ramach realizacji zamówienia i pochodzące z Chińskiej Republiki Ludowej odpowiadały nie więcej niż 50 % całkowitej wartości zamówienia, niezależnie od tego, czy takie towary lub usługi są dostarczane lub świadczone bezpośrednio przez Wykonawcę, czy przez podwykonawcę;</w:t>
      </w:r>
    </w:p>
    <w:p w14:paraId="565A0BC0" w14:textId="77777777" w:rsidR="006D4CAF" w:rsidRPr="00C25F39" w:rsidRDefault="006D4CAF" w:rsidP="006D4CAF">
      <w:pPr>
        <w:pStyle w:val="Akapitzlist"/>
        <w:numPr>
          <w:ilvl w:val="0"/>
          <w:numId w:val="56"/>
        </w:numPr>
        <w:spacing w:after="120" w:line="240" w:lineRule="atLeast"/>
        <w:contextualSpacing w:val="0"/>
        <w:rPr>
          <w:rFonts w:ascii="Arial Nova Light" w:hAnsi="Arial Nova Light" w:cs="Arial"/>
          <w:kern w:val="2"/>
          <w:sz w:val="24"/>
          <w:szCs w:val="24"/>
        </w:rPr>
      </w:pPr>
      <w:r w:rsidRPr="00C25F39">
        <w:rPr>
          <w:rFonts w:ascii="Arial Nova Light" w:hAnsi="Arial Nova Light" w:cs="Arial"/>
          <w:kern w:val="2"/>
          <w:sz w:val="24"/>
          <w:szCs w:val="24"/>
        </w:rPr>
        <w:t>dostarczyć, na żądanie Zamawiającego odpowiednich dowodów odpowiadających</w:t>
      </w:r>
      <w:r>
        <w:rPr>
          <w:rFonts w:ascii="Arial Nova Light" w:hAnsi="Arial Nova Light" w:cs="Arial"/>
          <w:kern w:val="2"/>
          <w:sz w:val="24"/>
          <w:szCs w:val="24"/>
        </w:rPr>
        <w:t xml:space="preserve"> ust.2 pkt. 1)</w:t>
      </w:r>
      <w:r w:rsidRPr="00C25F39">
        <w:rPr>
          <w:rFonts w:ascii="Arial Nova Light" w:hAnsi="Arial Nova Light" w:cs="Arial"/>
          <w:kern w:val="2"/>
          <w:sz w:val="24"/>
          <w:szCs w:val="24"/>
        </w:rPr>
        <w:t xml:space="preserve">) lub </w:t>
      </w:r>
      <w:r>
        <w:rPr>
          <w:rFonts w:ascii="Arial Nova Light" w:hAnsi="Arial Nova Light" w:cs="Arial"/>
          <w:kern w:val="2"/>
          <w:sz w:val="24"/>
          <w:szCs w:val="24"/>
        </w:rPr>
        <w:t>2</w:t>
      </w:r>
      <w:r w:rsidRPr="00C25F39">
        <w:rPr>
          <w:rFonts w:ascii="Arial Nova Light" w:hAnsi="Arial Nova Light" w:cs="Arial"/>
          <w:kern w:val="2"/>
          <w:sz w:val="24"/>
          <w:szCs w:val="24"/>
        </w:rPr>
        <w:t>), najpóźniej w chwili zakończenia realizacji zamówienia;</w:t>
      </w:r>
    </w:p>
    <w:p w14:paraId="57819FC9" w14:textId="77777777" w:rsidR="006D4CAF" w:rsidRPr="00113A44" w:rsidRDefault="006D4CAF" w:rsidP="006D4CAF">
      <w:pPr>
        <w:pStyle w:val="Akapitzlist"/>
        <w:numPr>
          <w:ilvl w:val="0"/>
          <w:numId w:val="54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  <w:kern w:val="2"/>
          <w:sz w:val="24"/>
          <w:szCs w:val="24"/>
        </w:rPr>
      </w:pPr>
      <w:r w:rsidRPr="00113A44">
        <w:rPr>
          <w:rFonts w:ascii="Arial Nova Light" w:hAnsi="Arial Nova Light" w:cs="Arial"/>
          <w:kern w:val="2"/>
          <w:sz w:val="24"/>
          <w:szCs w:val="24"/>
        </w:rPr>
        <w:t xml:space="preserve">Wykonawca zobowiązany jest przedstawić Zamawiającemu dowody na to, że ponad 50% całkowitej wartości zamówienia pochodzi z państw innych niż Chińskiej Republiki Ludowej. </w:t>
      </w:r>
      <w:r w:rsidRPr="00113A44">
        <w:rPr>
          <w:rFonts w:ascii="Arial Nova Light" w:hAnsi="Arial Nova Light" w:cs="Arial"/>
          <w:kern w:val="2"/>
          <w:sz w:val="24"/>
          <w:szCs w:val="24"/>
        </w:rPr>
        <w:lastRenderedPageBreak/>
        <w:t xml:space="preserve">Zamawiający żąda przedstawienia odpowiednich dowodów w przypadku, gdy istnieją uzasadnione przesłanki niezgodności z ust. </w:t>
      </w:r>
      <w:r>
        <w:rPr>
          <w:rFonts w:ascii="Arial Nova Light" w:hAnsi="Arial Nova Light" w:cs="Arial"/>
          <w:kern w:val="2"/>
          <w:sz w:val="24"/>
          <w:szCs w:val="24"/>
        </w:rPr>
        <w:t>1</w:t>
      </w:r>
      <w:r w:rsidRPr="00113A44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>
        <w:rPr>
          <w:rFonts w:ascii="Arial Nova Light" w:hAnsi="Arial Nova Light" w:cs="Arial"/>
          <w:kern w:val="2"/>
          <w:sz w:val="24"/>
          <w:szCs w:val="24"/>
        </w:rPr>
        <w:t>pkt.</w:t>
      </w:r>
      <w:r w:rsidRPr="00113A44">
        <w:rPr>
          <w:rFonts w:ascii="Arial Nova Light" w:hAnsi="Arial Nova Light" w:cs="Arial"/>
          <w:kern w:val="2"/>
          <w:sz w:val="24"/>
          <w:szCs w:val="24"/>
        </w:rPr>
        <w:t xml:space="preserve"> </w:t>
      </w:r>
      <w:r>
        <w:rPr>
          <w:rFonts w:ascii="Arial Nova Light" w:hAnsi="Arial Nova Light" w:cs="Arial"/>
          <w:kern w:val="2"/>
          <w:sz w:val="24"/>
          <w:szCs w:val="24"/>
        </w:rPr>
        <w:t>1</w:t>
      </w:r>
      <w:r w:rsidRPr="00113A44">
        <w:rPr>
          <w:rFonts w:ascii="Arial Nova Light" w:hAnsi="Arial Nova Light" w:cs="Arial"/>
          <w:kern w:val="2"/>
          <w:sz w:val="24"/>
          <w:szCs w:val="24"/>
        </w:rPr>
        <w:t xml:space="preserve">) lub </w:t>
      </w:r>
      <w:r>
        <w:rPr>
          <w:rFonts w:ascii="Arial Nova Light" w:hAnsi="Arial Nova Light" w:cs="Arial"/>
          <w:kern w:val="2"/>
          <w:sz w:val="24"/>
          <w:szCs w:val="24"/>
        </w:rPr>
        <w:t>2</w:t>
      </w:r>
      <w:r w:rsidRPr="00113A44">
        <w:rPr>
          <w:rFonts w:ascii="Arial Nova Light" w:hAnsi="Arial Nova Light" w:cs="Arial"/>
          <w:kern w:val="2"/>
          <w:sz w:val="24"/>
          <w:szCs w:val="24"/>
        </w:rPr>
        <w:t>) lub w przypadku, gdy zamówienia udzielono grupie wykonawców, w której skład wchodzi osoba prawna pochodząca z Chińskiej Republiki Ludowej.</w:t>
      </w:r>
    </w:p>
    <w:p w14:paraId="78880259" w14:textId="77777777" w:rsidR="006D4CAF" w:rsidRPr="006D4CAF" w:rsidRDefault="006D4CAF" w:rsidP="006D4CAF">
      <w:pPr>
        <w:spacing w:after="120" w:line="240" w:lineRule="atLeast"/>
        <w:ind w:right="6"/>
        <w:jc w:val="both"/>
        <w:rPr>
          <w:rFonts w:ascii="Arial Nova Light" w:hAnsi="Arial Nova Light"/>
          <w:color w:val="000000"/>
          <w:kern w:val="2"/>
          <w:sz w:val="24"/>
          <w:szCs w:val="24"/>
        </w:rPr>
      </w:pPr>
    </w:p>
    <w:p w14:paraId="774E2BA1" w14:textId="7529AD3F" w:rsidR="00F80867" w:rsidRPr="007A3514" w:rsidRDefault="00F80867" w:rsidP="00F80867">
      <w:pPr>
        <w:pStyle w:val="Nagwek1"/>
        <w:jc w:val="center"/>
        <w:rPr>
          <w:rFonts w:ascii="Arial Nova Light" w:hAnsi="Arial Nova Light" w:cs="Arial"/>
          <w:b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§ 1</w:t>
      </w:r>
      <w:r w:rsidR="006D4CAF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4</w:t>
      </w: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. Przetwarzanie danych osobowych</w:t>
      </w:r>
    </w:p>
    <w:p w14:paraId="0CECBF3F" w14:textId="77777777" w:rsidR="00F80867" w:rsidRPr="007A3514" w:rsidRDefault="00F80867" w:rsidP="00F80867">
      <w:p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„RODO”), Wojewódzki Szpital Specjalistyczny w Legnicy informuje, że:</w:t>
      </w:r>
    </w:p>
    <w:p w14:paraId="71717BD2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Administratorem danych osobowych jest Wojewódzki Szpital Specjalistyczny w Legnicy, ul. Iwaszkiewicza 5, 59-220 Legnica, tel. 76 72 11 000 (centrala telefoniczna).</w:t>
      </w:r>
    </w:p>
    <w:p w14:paraId="29A82060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ind w:left="357" w:hanging="357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Z inspektorem ochrony danych można skontaktować się pod adresem e-mail: iod@szpital.legnica.pl lub pisemnie na adres siedziby administratora. Inspektor ochrony danych udziela informacji we wszystkich sprawach związanych z przetwarzaniem danych osobowych oraz korzystaniem z praw przysługujących osobom, których dane dotyczą.</w:t>
      </w:r>
    </w:p>
    <w:p w14:paraId="31EECABB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Dane osobowe zawarte w niniejszej umowie przetwarzane są w celu zawarcia i realizacji niniejszej umowy, na podstawie:</w:t>
      </w:r>
    </w:p>
    <w:p w14:paraId="30E44931" w14:textId="77777777" w:rsidR="00F80867" w:rsidRPr="007A3514" w:rsidRDefault="00F80867" w:rsidP="00F80867">
      <w:pPr>
        <w:numPr>
          <w:ilvl w:val="0"/>
          <w:numId w:val="45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art. 6 ust. 1 lit. b RODO (przetwarzanie niezbędne do wykonania umowy) oraz</w:t>
      </w:r>
    </w:p>
    <w:p w14:paraId="40D8ADCC" w14:textId="77777777" w:rsidR="00F80867" w:rsidRPr="007A3514" w:rsidRDefault="00F80867" w:rsidP="00F80867">
      <w:pPr>
        <w:numPr>
          <w:ilvl w:val="0"/>
          <w:numId w:val="45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art. 6 ust. 1 lit. c RODO (wypełnienie obowiązku prawnego ciążącego na administratorze).</w:t>
      </w:r>
    </w:p>
    <w:p w14:paraId="53905282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Zakres przetwarzanych danych obejmuje dane osób występujących w umowie oraz osób wskazanych do kontaktu – w szczególności imię, nazwisko, stanowisko oraz dane służbowe (np. adres e-mail, numer telefonu).</w:t>
      </w:r>
    </w:p>
    <w:p w14:paraId="62BA388A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Odbiorcami danych osobowych mogą być:</w:t>
      </w:r>
    </w:p>
    <w:p w14:paraId="1D17F4E1" w14:textId="77777777" w:rsidR="00F80867" w:rsidRPr="007A3514" w:rsidRDefault="00F80867" w:rsidP="00F80867">
      <w:pPr>
        <w:numPr>
          <w:ilvl w:val="0"/>
          <w:numId w:val="46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podmioty uprawnione do ich uzyskania na podstawie przepisów prawa,</w:t>
      </w:r>
    </w:p>
    <w:p w14:paraId="3B1A210C" w14:textId="77777777" w:rsidR="00F80867" w:rsidRPr="007A3514" w:rsidRDefault="00F80867" w:rsidP="00F80867">
      <w:pPr>
        <w:numPr>
          <w:ilvl w:val="0"/>
          <w:numId w:val="46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podmioty przetwarzające dane na zlecenie administratora, w tym w szczególności dostawcy systemów informatycznych – wyłącznie na podstawie zawartej umowy powierzenia i zgodnie z poleceniami administratora.</w:t>
      </w:r>
    </w:p>
    <w:p w14:paraId="7472A3DF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Dane osobowe nie będą przekazywane do państwa trzeciego ani do organizacji międzynarodowej.</w:t>
      </w:r>
    </w:p>
    <w:p w14:paraId="6D058C08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Dane będą przechowywane przez okres obowiązywania umowy oraz przez okres wymagany przepisami prawa w zakresie rachunkowości i podatków. W uzasadnionych przypadkach okres ten może zostać wydłużony – np. ze względu na przedawnienie roszczeń lub konieczność ochrony interesów administratora.</w:t>
      </w:r>
    </w:p>
    <w:p w14:paraId="08DA1003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Osobom, których dane dotyczą, przysługuje prawo do:</w:t>
      </w:r>
    </w:p>
    <w:p w14:paraId="30A4F55E" w14:textId="77777777" w:rsidR="00F80867" w:rsidRPr="007A3514" w:rsidRDefault="00F80867" w:rsidP="00F80867">
      <w:pPr>
        <w:numPr>
          <w:ilvl w:val="0"/>
          <w:numId w:val="47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dostępu do danych oraz otrzymania ich kopii,</w:t>
      </w:r>
    </w:p>
    <w:p w14:paraId="4365EC6B" w14:textId="77777777" w:rsidR="00F80867" w:rsidRPr="007A3514" w:rsidRDefault="00F80867" w:rsidP="00F80867">
      <w:pPr>
        <w:numPr>
          <w:ilvl w:val="0"/>
          <w:numId w:val="47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sprostowania (poprawienia) danych,</w:t>
      </w:r>
    </w:p>
    <w:p w14:paraId="382B9379" w14:textId="77777777" w:rsidR="00F80867" w:rsidRPr="007A3514" w:rsidRDefault="00F80867" w:rsidP="00F80867">
      <w:pPr>
        <w:numPr>
          <w:ilvl w:val="0"/>
          <w:numId w:val="47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usunięcia danych – o ile nie są przetwarzane na podstawie obowiązku prawnego,</w:t>
      </w:r>
    </w:p>
    <w:p w14:paraId="7AC5512F" w14:textId="77777777" w:rsidR="00F80867" w:rsidRPr="007A3514" w:rsidRDefault="00F80867" w:rsidP="00F80867">
      <w:pPr>
        <w:numPr>
          <w:ilvl w:val="0"/>
          <w:numId w:val="47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ograniczenia przetwarzania,</w:t>
      </w:r>
    </w:p>
    <w:p w14:paraId="7EC87C2B" w14:textId="77777777" w:rsidR="00F80867" w:rsidRPr="007A3514" w:rsidRDefault="00F80867" w:rsidP="00F80867">
      <w:pPr>
        <w:numPr>
          <w:ilvl w:val="0"/>
          <w:numId w:val="47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wniesienia sprzeciwu wobec przetwarzania,</w:t>
      </w:r>
    </w:p>
    <w:p w14:paraId="6C5086D0" w14:textId="77777777" w:rsidR="00F80867" w:rsidRPr="007A3514" w:rsidRDefault="00F80867" w:rsidP="00F80867">
      <w:pPr>
        <w:numPr>
          <w:ilvl w:val="0"/>
          <w:numId w:val="47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lastRenderedPageBreak/>
        <w:t>cofnięcia zgody – jeśli przetwarzanie odbywa się na jej podstawie,</w:t>
      </w:r>
    </w:p>
    <w:p w14:paraId="6850C9E1" w14:textId="77777777" w:rsidR="00F80867" w:rsidRPr="007A3514" w:rsidRDefault="00F80867" w:rsidP="00F80867">
      <w:pPr>
        <w:numPr>
          <w:ilvl w:val="0"/>
          <w:numId w:val="47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wniesienia skargi do Prezesa Urzędu Ochrony Danych Osobowych.</w:t>
      </w:r>
    </w:p>
    <w:p w14:paraId="7E5DA15D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Podanie danych osobowych jest dobrowolne, jednak niezbędne do zawarcia i realizacji umowy.</w:t>
      </w:r>
    </w:p>
    <w:p w14:paraId="69046AD0" w14:textId="77777777" w:rsidR="00F80867" w:rsidRPr="007A3514" w:rsidRDefault="00F80867" w:rsidP="00F80867">
      <w:pPr>
        <w:numPr>
          <w:ilvl w:val="0"/>
          <w:numId w:val="44"/>
        </w:numPr>
        <w:spacing w:after="120" w:line="240" w:lineRule="auto"/>
        <w:jc w:val="both"/>
        <w:textAlignment w:val="baseline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Dane osobowe nie będą przetwarzane w sposób zautomatyzowany, w tym również w formie profilowania.</w:t>
      </w:r>
    </w:p>
    <w:p w14:paraId="5293A96E" w14:textId="1DA59823" w:rsidR="00F80867" w:rsidRPr="007A3514" w:rsidRDefault="00F80867" w:rsidP="00F80867">
      <w:pPr>
        <w:keepNext/>
        <w:keepLines/>
        <w:spacing w:after="120" w:line="240" w:lineRule="atLeast"/>
        <w:ind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§ 1</w:t>
      </w:r>
      <w:r w:rsidR="006D4CAF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5</w:t>
      </w: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. Klauzula RODO</w:t>
      </w:r>
    </w:p>
    <w:p w14:paraId="05D7C272" w14:textId="77777777" w:rsidR="00F80867" w:rsidRPr="007A3514" w:rsidRDefault="00F80867" w:rsidP="0063454F">
      <w:pPr>
        <w:pStyle w:val="Akapitzlist"/>
        <w:numPr>
          <w:ilvl w:val="0"/>
          <w:numId w:val="48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W związku z realizacją niniejszej umowy Wykonawca:</w:t>
      </w:r>
    </w:p>
    <w:p w14:paraId="414B4EF4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zapewnia przestrzeganie zasad przetwarzania i ochrony przetwarzanych danych osobowych zgodnie z powszechnie obowiązującymi przepisami, w tym RODO;</w:t>
      </w:r>
    </w:p>
    <w:p w14:paraId="0120C1AF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ponosi odpowiedzialność za ewentualne skutki działania niezgodnego z przepisami, o których mowa w pkt 1;</w:t>
      </w:r>
    </w:p>
    <w:p w14:paraId="60B2FE49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w przypadku przetwarzania danych osobowych w systemach informatycznych - oświadcza, że systemy informatyczne, w których przetwarzane będą dane osobowe spełniają wymogi aktualnie obowiązujących przepisów w tym zakresie;</w:t>
      </w:r>
    </w:p>
    <w:p w14:paraId="4DD21AB3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zobowiązuje się do przetwarzania danych osobowych wyłącznie w celu realizacji umowy;</w:t>
      </w:r>
    </w:p>
    <w:p w14:paraId="105724B7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zobowiązuje się do natychmiastowego powiadomienia Inspektora Ochrony Danych Osobowych Zmawiającego o stwierdzeniu prób lub faktów naruszenia poufności przetwarzanych danych osobowych;</w:t>
      </w:r>
    </w:p>
    <w:p w14:paraId="7A28323B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w przypadku stwierdzenia zdarzeń, o których mowa w pkt 5, zobowiązuje się umożliwić Zamawiającemu prowadzenie kontroli procesu przetwarzania i ochrony danych osobowych;</w:t>
      </w:r>
    </w:p>
    <w:p w14:paraId="731BF2A6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zobowiązuje się po zakończeniu prac związanych z realizacją umowy, zwrócić Zamawiającemu - oraz Inspektorowi Ochrony danych Osobowych, wszelkie zbiory danych osobowych, zarówno te w formie papierowej, jak i elektronicznej, które zostały przekazane przez Zamawiającego w celu realizacji przedmiotu umowy;</w:t>
      </w:r>
    </w:p>
    <w:p w14:paraId="1238B5D4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zobowiązuje się do przekazania Zamawiającemu imiennej listy pracowników, którzy będą mieli dostęp do powierzonych danych osobowych w związku z realizacją umowy;</w:t>
      </w:r>
    </w:p>
    <w:p w14:paraId="24A452AB" w14:textId="77777777" w:rsidR="00F80867" w:rsidRPr="007A3514" w:rsidRDefault="00F80867" w:rsidP="0063454F">
      <w:pPr>
        <w:pStyle w:val="Akapitzlist"/>
        <w:numPr>
          <w:ilvl w:val="0"/>
          <w:numId w:val="4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zobowiązuje się do uzyskania od swoich pracowników oświadczeń o zachowaniu w poufności danych osobowych i innych informacji stanowiących tajemnicę służbową, jaką uzyskali w trakcie wykonywania na rzecz Zamawiającego.</w:t>
      </w:r>
    </w:p>
    <w:p w14:paraId="4F043CFE" w14:textId="77777777" w:rsidR="00F80867" w:rsidRPr="007A3514" w:rsidRDefault="00F80867" w:rsidP="0063454F">
      <w:pPr>
        <w:pStyle w:val="Akapitzlist"/>
        <w:numPr>
          <w:ilvl w:val="0"/>
          <w:numId w:val="4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Niezależnie od obowiązków wynikających z przepisów ustawy z dnia 5 sierpnia 2010 r. o ochronie informacji niejawnych oraz ustawy z dnia 10 maja 2018 r. o ochronie danych osobowych (Dz. U. z 2019 r. poz. 1781) oraz RODO, Wykonawca zobowiązany jest do zachowania w tajemnicy wszelkich informacji uzyskanych w związku z wykonywaną umową, za wyjątkiem sytuacji, w których informacje takie stanowiłyby informacje publiczną w rozumieniu przepisów ustawy z dnia 6 września 2001 r. o dostępie do informacji publicznej lub ich podanie wymagane byłoby przez organy władzy publicznej stosownie do przepisów odrębnych.</w:t>
      </w:r>
    </w:p>
    <w:p w14:paraId="70A4B210" w14:textId="77777777" w:rsidR="00F80867" w:rsidRPr="007A3514" w:rsidRDefault="00F80867" w:rsidP="0063454F">
      <w:pPr>
        <w:pStyle w:val="Akapitzlist"/>
        <w:numPr>
          <w:ilvl w:val="0"/>
          <w:numId w:val="4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W zakresie obowiązku, o którym mowa w ust.1 i ust.2, Wykonawca ponosi pełną odpowiedzialność za działania bądź zaniechania osób, którymi będzie się posługiwał przy wykonywaniu przedmiotu umowy.</w:t>
      </w:r>
    </w:p>
    <w:p w14:paraId="79500F30" w14:textId="77777777" w:rsidR="00F80867" w:rsidRPr="007A3514" w:rsidRDefault="00F80867" w:rsidP="0063454F">
      <w:pPr>
        <w:pStyle w:val="Akapitzlist"/>
        <w:numPr>
          <w:ilvl w:val="0"/>
          <w:numId w:val="4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Cs/>
          <w:color w:val="000000"/>
          <w:kern w:val="2"/>
          <w:sz w:val="24"/>
          <w:szCs w:val="24"/>
        </w:rPr>
        <w:t>Obowiązek, o którym mowa w ust. 2, wiąże Wykonawcę zarówno w okresie obowiązywania umowy, jak też po jej wygaśnięciu, stwierdzeniu jej nieważności lub odstąpieniu od niej przez Zamawiającego</w:t>
      </w: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.</w:t>
      </w:r>
    </w:p>
    <w:p w14:paraId="6ADA5C1E" w14:textId="77777777" w:rsidR="00F80867" w:rsidRPr="007A3514" w:rsidRDefault="00F80867" w:rsidP="0063454F">
      <w:pPr>
        <w:spacing w:after="120" w:line="240" w:lineRule="auto"/>
        <w:ind w:right="6"/>
        <w:jc w:val="both"/>
        <w:rPr>
          <w:rFonts w:ascii="Arial Nova Light" w:hAnsi="Arial Nova Light" w:cs="Arial"/>
          <w:b/>
          <w:color w:val="000000"/>
          <w:kern w:val="2"/>
          <w:sz w:val="24"/>
          <w:szCs w:val="24"/>
        </w:rPr>
      </w:pPr>
    </w:p>
    <w:p w14:paraId="1A1503B4" w14:textId="0E05E5D8" w:rsidR="007A3514" w:rsidRPr="007A3514" w:rsidRDefault="007A3514" w:rsidP="007A3514">
      <w:pPr>
        <w:pStyle w:val="Nagwek1"/>
        <w:jc w:val="center"/>
        <w:rPr>
          <w:rFonts w:ascii="Arial Nova Light" w:hAnsi="Arial Nova Light" w:cs="Arial"/>
          <w:color w:val="000000"/>
          <w:kern w:val="2"/>
          <w:sz w:val="24"/>
          <w:szCs w:val="24"/>
        </w:rPr>
      </w:pPr>
      <w:r w:rsidRPr="007A3514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§ 1</w:t>
      </w:r>
      <w:r w:rsidR="006D4CAF">
        <w:rPr>
          <w:rFonts w:ascii="Arial Nova Light" w:hAnsi="Arial Nova Light" w:cs="Arial"/>
          <w:b/>
          <w:color w:val="000000"/>
          <w:kern w:val="2"/>
          <w:sz w:val="24"/>
          <w:szCs w:val="24"/>
        </w:rPr>
        <w:t>6</w:t>
      </w:r>
      <w:r w:rsidRPr="007A3514">
        <w:rPr>
          <w:rFonts w:ascii="Arial Nova Light" w:hAnsi="Arial Nova Light" w:cs="Arial"/>
          <w:color w:val="000000"/>
          <w:kern w:val="2"/>
          <w:sz w:val="24"/>
          <w:szCs w:val="24"/>
        </w:rPr>
        <w:t xml:space="preserve">. </w:t>
      </w:r>
      <w:r w:rsidRPr="007A3514">
        <w:rPr>
          <w:rFonts w:ascii="Arial Nova Light" w:hAnsi="Arial Nova Light" w:cs="Arial"/>
          <w:b/>
          <w:bCs/>
          <w:color w:val="000000"/>
          <w:kern w:val="2"/>
          <w:sz w:val="24"/>
          <w:szCs w:val="24"/>
        </w:rPr>
        <w:t>Postanowienia końcowe</w:t>
      </w:r>
    </w:p>
    <w:p w14:paraId="333BDDA5" w14:textId="77777777" w:rsidR="007A3514" w:rsidRPr="007A3514" w:rsidRDefault="007A3514" w:rsidP="007852AA">
      <w:pPr>
        <w:numPr>
          <w:ilvl w:val="0"/>
          <w:numId w:val="11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hAnsi="Arial Nova Light"/>
          <w:sz w:val="24"/>
          <w:szCs w:val="24"/>
        </w:rPr>
      </w:pPr>
      <w:r w:rsidRPr="007A3514">
        <w:rPr>
          <w:rFonts w:ascii="Arial Nova Light" w:hAnsi="Arial Nova Light" w:cs="Arial"/>
          <w:color w:val="000000"/>
          <w:kern w:val="2"/>
          <w:sz w:val="24"/>
          <w:szCs w:val="24"/>
        </w:rPr>
        <w:t xml:space="preserve">Umowa została sporządzona w formie elektronicznej w rozumieniu art. 78¹ §1 Kodeksu </w:t>
      </w:r>
      <w:proofErr w:type="gramStart"/>
      <w:r w:rsidRPr="007A3514">
        <w:rPr>
          <w:rFonts w:ascii="Arial Nova Light" w:hAnsi="Arial Nova Light" w:cs="Arial"/>
          <w:color w:val="000000"/>
          <w:kern w:val="2"/>
          <w:sz w:val="24"/>
          <w:szCs w:val="24"/>
        </w:rPr>
        <w:t>cywilnego./</w:t>
      </w:r>
      <w:proofErr w:type="gramEnd"/>
      <w:r w:rsidRPr="007A3514">
        <w:rPr>
          <w:rFonts w:ascii="Arial Nova Light" w:hAnsi="Arial Nova Light" w:cs="Arial"/>
          <w:color w:val="000000"/>
          <w:kern w:val="2"/>
          <w:sz w:val="24"/>
          <w:szCs w:val="24"/>
        </w:rPr>
        <w:t xml:space="preserve"> </w:t>
      </w:r>
      <w:r w:rsidRPr="007A3514">
        <w:rPr>
          <w:rFonts w:ascii="Arial Nova Light" w:hAnsi="Arial Nova Light" w:cs="Arial"/>
          <w:sz w:val="24"/>
          <w:szCs w:val="24"/>
          <w:lang w:eastAsia="en-US"/>
        </w:rPr>
        <w:t xml:space="preserve">Umowę sporządzono w dwóch jednobrzmiących egzemplarzach z przeznaczeniem po jednym dla każdej ze Stron. </w:t>
      </w:r>
    </w:p>
    <w:p w14:paraId="1AB2C0D6" w14:textId="77777777" w:rsidR="007A3514" w:rsidRPr="007A3514" w:rsidRDefault="007A3514" w:rsidP="007852AA">
      <w:pPr>
        <w:pStyle w:val="Akapitzlist"/>
        <w:numPr>
          <w:ilvl w:val="0"/>
          <w:numId w:val="11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4"/>
          <w:szCs w:val="24"/>
          <w:lang w:eastAsia="en-US"/>
        </w:rPr>
      </w:pPr>
      <w:r w:rsidRPr="007A3514">
        <w:rPr>
          <w:rFonts w:ascii="Arial Nova Light" w:hAnsi="Arial Nova Light" w:cs="Arial"/>
          <w:color w:val="000000"/>
          <w:kern w:val="2"/>
          <w:sz w:val="24"/>
          <w:szCs w:val="24"/>
        </w:rPr>
        <w:t>W sprawach nieuregulowanych niniejszą Umową, a dotyczących jej przedmiotu, zastosowanie znajdują przepisy ustawy Prawo zamówień publicznych, a w sprawach w niej nie uregulowanych - Kodeksu cywilnego.</w:t>
      </w:r>
    </w:p>
    <w:p w14:paraId="569C8691" w14:textId="77777777" w:rsidR="007A3514" w:rsidRPr="007A3514" w:rsidRDefault="007A3514" w:rsidP="007852AA">
      <w:pPr>
        <w:pStyle w:val="Akapitzlist"/>
        <w:numPr>
          <w:ilvl w:val="0"/>
          <w:numId w:val="11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4"/>
          <w:szCs w:val="24"/>
          <w:lang w:eastAsia="en-US"/>
        </w:rPr>
      </w:pPr>
      <w:r w:rsidRPr="007A3514">
        <w:rPr>
          <w:rFonts w:ascii="Arial Nova Light" w:hAnsi="Arial Nova Light" w:cs="Arial"/>
          <w:sz w:val="24"/>
          <w:szCs w:val="24"/>
          <w:lang w:eastAsia="en-US"/>
        </w:rPr>
        <w:t>Prawem właściwym dla Umowy jest prawo polskie.</w:t>
      </w:r>
    </w:p>
    <w:p w14:paraId="4DE344B0" w14:textId="77777777" w:rsidR="007A3514" w:rsidRPr="007A3514" w:rsidRDefault="007A3514" w:rsidP="007852AA">
      <w:pPr>
        <w:numPr>
          <w:ilvl w:val="0"/>
          <w:numId w:val="11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eastAsia="Calibri" w:hAnsi="Arial Nova Light" w:cs="Arial"/>
          <w:sz w:val="24"/>
          <w:szCs w:val="24"/>
          <w:lang w:eastAsia="en-US"/>
        </w:rPr>
      </w:pPr>
      <w:r w:rsidRPr="007A3514">
        <w:rPr>
          <w:rFonts w:ascii="Arial Nova Light" w:hAnsi="Arial Nova Light" w:cs="Arial"/>
          <w:sz w:val="24"/>
          <w:szCs w:val="24"/>
          <w:lang w:eastAsia="en-US"/>
        </w:rPr>
        <w:t>Sądem właściwym dla spraw wynikłych z Umowy jest właściwy rzeczowo Sąd powszechny w Legnicy.</w:t>
      </w:r>
    </w:p>
    <w:p w14:paraId="22CEEFE0" w14:textId="77777777" w:rsidR="007A3514" w:rsidRPr="007A3514" w:rsidRDefault="007A3514" w:rsidP="007852AA">
      <w:pPr>
        <w:pStyle w:val="Akapitzlist"/>
        <w:numPr>
          <w:ilvl w:val="0"/>
          <w:numId w:val="11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kern w:val="2"/>
          <w:sz w:val="24"/>
          <w:szCs w:val="24"/>
        </w:rPr>
        <w:t>Załączniki stanowiące integralną część Umowy:</w:t>
      </w:r>
      <w:r w:rsidRPr="007A3514">
        <w:rPr>
          <w:rFonts w:ascii="Arial Nova Light" w:hAnsi="Arial Nova Light" w:cs="Arial"/>
          <w:sz w:val="24"/>
          <w:szCs w:val="24"/>
        </w:rPr>
        <w:t xml:space="preserve"> </w:t>
      </w:r>
    </w:p>
    <w:p w14:paraId="77D53957" w14:textId="7851E5D7" w:rsidR="007A3514" w:rsidRPr="007A3514" w:rsidRDefault="007A3514" w:rsidP="007852AA">
      <w:pPr>
        <w:pStyle w:val="Akapitzlist"/>
        <w:numPr>
          <w:ilvl w:val="0"/>
          <w:numId w:val="12"/>
        </w:numPr>
        <w:spacing w:after="120" w:line="240" w:lineRule="atLeast"/>
        <w:ind w:right="-8"/>
        <w:contextualSpacing w:val="0"/>
        <w:jc w:val="both"/>
        <w:rPr>
          <w:rFonts w:ascii="Arial Nova Light" w:hAnsi="Arial Nova Light" w:cs="Arial"/>
          <w:sz w:val="24"/>
          <w:szCs w:val="24"/>
        </w:rPr>
      </w:pPr>
      <w:r w:rsidRPr="007A3514">
        <w:rPr>
          <w:rFonts w:ascii="Arial Nova Light" w:hAnsi="Arial Nova Light" w:cs="Arial"/>
          <w:sz w:val="24"/>
          <w:szCs w:val="24"/>
        </w:rPr>
        <w:t>Załącznik nr 1 Formularz asortymentowo-cenowy</w:t>
      </w:r>
    </w:p>
    <w:p w14:paraId="4A05BE0F" w14:textId="0E7AAC0B" w:rsidR="007A3514" w:rsidRPr="005B2511" w:rsidRDefault="007A3514" w:rsidP="007852AA">
      <w:pPr>
        <w:pStyle w:val="Akapitzlist"/>
        <w:numPr>
          <w:ilvl w:val="0"/>
          <w:numId w:val="12"/>
        </w:numPr>
        <w:spacing w:after="120" w:line="240" w:lineRule="atLeast"/>
        <w:rPr>
          <w:rFonts w:ascii="Arial Nova Light" w:eastAsia="NSimSun" w:hAnsi="Arial Nova Light"/>
          <w:sz w:val="24"/>
          <w:szCs w:val="24"/>
          <w:lang w:eastAsia="zh-CN" w:bidi="hi-IN"/>
        </w:rPr>
      </w:pPr>
      <w:r w:rsidRPr="005B2511">
        <w:rPr>
          <w:rFonts w:ascii="Arial Nova Light" w:hAnsi="Arial Nova Light" w:cs="Arial"/>
          <w:kern w:val="2"/>
          <w:sz w:val="24"/>
          <w:szCs w:val="24"/>
        </w:rPr>
        <w:t>Załącznik nr 2 Wykaz</w:t>
      </w:r>
      <w:r w:rsidRPr="005B2511">
        <w:rPr>
          <w:rFonts w:ascii="Arial Nova Light" w:hAnsi="Arial Nova Light" w:cs="Arial"/>
          <w:bCs/>
          <w:kern w:val="2"/>
          <w:sz w:val="24"/>
          <w:szCs w:val="24"/>
        </w:rPr>
        <w:t xml:space="preserve"> podwykonawców wraz z zakresem zadań</w:t>
      </w:r>
    </w:p>
    <w:p w14:paraId="3654F193" w14:textId="77777777" w:rsidR="005B2511" w:rsidRDefault="005B2511" w:rsidP="005B2511">
      <w:pPr>
        <w:spacing w:after="120" w:line="240" w:lineRule="atLeast"/>
        <w:rPr>
          <w:rFonts w:ascii="Arial Nova Light" w:eastAsia="NSimSun" w:hAnsi="Arial Nova Light"/>
          <w:sz w:val="24"/>
          <w:szCs w:val="24"/>
          <w:lang w:eastAsia="zh-CN" w:bidi="hi-IN"/>
        </w:rPr>
      </w:pPr>
    </w:p>
    <w:p w14:paraId="4A3076AB" w14:textId="77777777" w:rsidR="005B2511" w:rsidRDefault="005B2511" w:rsidP="005B2511">
      <w:pPr>
        <w:spacing w:after="120" w:line="240" w:lineRule="atLeast"/>
        <w:rPr>
          <w:rFonts w:ascii="Arial Nova Light" w:eastAsia="NSimSun" w:hAnsi="Arial Nova Light"/>
          <w:sz w:val="24"/>
          <w:szCs w:val="24"/>
          <w:lang w:eastAsia="zh-CN" w:bidi="hi-IN"/>
        </w:rPr>
      </w:pPr>
    </w:p>
    <w:p w14:paraId="425746FE" w14:textId="77777777" w:rsidR="005B2511" w:rsidRDefault="005B2511" w:rsidP="005B2511">
      <w:pPr>
        <w:spacing w:after="120" w:line="240" w:lineRule="atLeast"/>
        <w:rPr>
          <w:rFonts w:ascii="Arial Nova Light" w:eastAsia="NSimSun" w:hAnsi="Arial Nova Light"/>
          <w:sz w:val="24"/>
          <w:szCs w:val="24"/>
          <w:lang w:eastAsia="zh-CN" w:bidi="hi-IN"/>
        </w:rPr>
      </w:pPr>
    </w:p>
    <w:p w14:paraId="49CB0A5B" w14:textId="77777777" w:rsidR="005B2511" w:rsidRDefault="005B2511" w:rsidP="005B2511">
      <w:pPr>
        <w:spacing w:after="120" w:line="240" w:lineRule="atLeast"/>
        <w:rPr>
          <w:rFonts w:ascii="Arial Nova Light" w:eastAsia="NSimSun" w:hAnsi="Arial Nova Light"/>
          <w:sz w:val="24"/>
          <w:szCs w:val="24"/>
          <w:lang w:eastAsia="zh-CN" w:bidi="hi-IN"/>
        </w:rPr>
      </w:pPr>
    </w:p>
    <w:p w14:paraId="2D9BDF65" w14:textId="77777777" w:rsidR="005B2511" w:rsidRDefault="005B2511" w:rsidP="005B2511">
      <w:pPr>
        <w:spacing w:after="120" w:line="240" w:lineRule="atLeast"/>
        <w:rPr>
          <w:rFonts w:ascii="Arial Nova Light" w:eastAsia="NSimSun" w:hAnsi="Arial Nova Light"/>
          <w:sz w:val="24"/>
          <w:szCs w:val="24"/>
          <w:lang w:eastAsia="zh-CN" w:bidi="hi-IN"/>
        </w:rPr>
      </w:pPr>
    </w:p>
    <w:p w14:paraId="5C5D5CBF" w14:textId="77777777" w:rsidR="005B2511" w:rsidRPr="005B2511" w:rsidRDefault="005B2511" w:rsidP="005B2511">
      <w:pPr>
        <w:spacing w:after="120" w:line="240" w:lineRule="atLeast"/>
        <w:rPr>
          <w:rFonts w:ascii="Arial Nova Light" w:eastAsia="NSimSun" w:hAnsi="Arial Nova Light"/>
          <w:sz w:val="24"/>
          <w:szCs w:val="24"/>
          <w:lang w:eastAsia="zh-CN" w:bidi="hi-IN"/>
        </w:rPr>
      </w:pPr>
    </w:p>
    <w:p w14:paraId="4B40EE17" w14:textId="59591E3D" w:rsidR="007A3514" w:rsidRPr="007A3514" w:rsidRDefault="007A3514" w:rsidP="007A3514">
      <w:pPr>
        <w:pStyle w:val="Akapitzlist"/>
        <w:spacing w:after="120" w:line="240" w:lineRule="atLeast"/>
        <w:ind w:left="360" w:right="6"/>
        <w:contextualSpacing w:val="0"/>
        <w:jc w:val="both"/>
        <w:rPr>
          <w:rFonts w:ascii="Arial Nova Light" w:hAnsi="Arial Nova Light"/>
          <w:kern w:val="2"/>
          <w:sz w:val="24"/>
          <w:szCs w:val="24"/>
        </w:rPr>
      </w:pP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>  Wykonawca</w:t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</w:r>
      <w:r w:rsidRPr="007A3514">
        <w:rPr>
          <w:rFonts w:ascii="Arial Nova Light" w:hAnsi="Arial Nova Light" w:cs="Arial"/>
          <w:kern w:val="2"/>
          <w:sz w:val="24"/>
          <w:szCs w:val="24"/>
          <w:lang w:eastAsia="zh-CN"/>
        </w:rPr>
        <w:tab/>
        <w:t>Zamawiający</w:t>
      </w:r>
    </w:p>
    <w:p w14:paraId="5E06F449" w14:textId="77777777" w:rsidR="00134F41" w:rsidRPr="004D2439" w:rsidRDefault="00134F41" w:rsidP="00134F41">
      <w:pPr>
        <w:suppressAutoHyphens/>
        <w:autoSpaceDN w:val="0"/>
        <w:spacing w:after="120" w:line="240" w:lineRule="atLeast"/>
        <w:jc w:val="center"/>
        <w:textAlignment w:val="baseline"/>
        <w:rPr>
          <w:rFonts w:ascii="Arial Nova Light" w:hAnsi="Arial Nova Light"/>
          <w:b/>
          <w:bCs/>
          <w:color w:val="EE0000"/>
          <w:kern w:val="3"/>
          <w:sz w:val="24"/>
          <w:szCs w:val="24"/>
          <w:lang w:eastAsia="zh-CN" w:bidi="hi-IN"/>
        </w:rPr>
      </w:pPr>
    </w:p>
    <w:p w14:paraId="27E92D65" w14:textId="77777777" w:rsidR="00494B56" w:rsidRPr="004D2439" w:rsidRDefault="00494B56" w:rsidP="008A38D1">
      <w:pPr>
        <w:spacing w:after="120" w:line="240" w:lineRule="atLeast"/>
        <w:ind w:left="5232" w:firstLine="327"/>
        <w:jc w:val="center"/>
        <w:rPr>
          <w:rFonts w:ascii="Arial Nova Light" w:hAnsi="Arial Nova Light"/>
          <w:b/>
          <w:color w:val="EE0000"/>
          <w:kern w:val="2"/>
          <w:sz w:val="24"/>
          <w:szCs w:val="24"/>
        </w:rPr>
      </w:pPr>
    </w:p>
    <w:p w14:paraId="4B6C4BAB" w14:textId="1F84543D" w:rsidR="006E2D9B" w:rsidRPr="004D2439" w:rsidRDefault="006E2D9B">
      <w:pPr>
        <w:spacing w:line="278" w:lineRule="auto"/>
        <w:rPr>
          <w:rFonts w:ascii="Arial Nova Light" w:hAnsi="Arial Nova Light"/>
          <w:b/>
          <w:color w:val="EE0000"/>
          <w:kern w:val="2"/>
          <w:sz w:val="24"/>
          <w:szCs w:val="24"/>
        </w:rPr>
      </w:pPr>
      <w:r w:rsidRPr="004D2439">
        <w:rPr>
          <w:rFonts w:ascii="Arial Nova Light" w:hAnsi="Arial Nova Light"/>
          <w:b/>
          <w:color w:val="EE0000"/>
          <w:kern w:val="2"/>
          <w:sz w:val="24"/>
          <w:szCs w:val="24"/>
        </w:rPr>
        <w:br w:type="page"/>
      </w:r>
    </w:p>
    <w:sectPr w:rsidR="006E2D9B" w:rsidRPr="004D2439" w:rsidSect="00AB2260">
      <w:headerReference w:type="default" r:id="rId10"/>
      <w:footerReference w:type="default" r:id="rId11"/>
      <w:headerReference w:type="first" r:id="rId12"/>
      <w:pgSz w:w="11906" w:h="16838"/>
      <w:pgMar w:top="994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A79C6" w14:textId="77777777" w:rsidR="00D86E23" w:rsidRDefault="00D86E23" w:rsidP="008A38D1">
      <w:pPr>
        <w:spacing w:after="0" w:line="240" w:lineRule="auto"/>
      </w:pPr>
      <w:r>
        <w:separator/>
      </w:r>
    </w:p>
  </w:endnote>
  <w:endnote w:type="continuationSeparator" w:id="0">
    <w:p w14:paraId="3253722E" w14:textId="77777777" w:rsidR="00D86E23" w:rsidRDefault="00D86E23" w:rsidP="008A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Yu Gothic"/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20"/>
        <w:szCs w:val="20"/>
      </w:rPr>
      <w:id w:val="1934005246"/>
      <w:docPartObj>
        <w:docPartGallery w:val="Page Numbers (Bottom of Page)"/>
        <w:docPartUnique/>
      </w:docPartObj>
    </w:sdtPr>
    <w:sdtEndPr/>
    <w:sdtContent>
      <w:p w14:paraId="15A3BDA2" w14:textId="4F6FA07E" w:rsidR="005814EE" w:rsidRPr="005814EE" w:rsidRDefault="005814EE" w:rsidP="00244090">
        <w:pPr>
          <w:pStyle w:val="Stopka"/>
          <w:pBdr>
            <w:top w:val="single" w:sz="4" w:space="1" w:color="auto"/>
          </w:pBdr>
          <w:jc w:val="right"/>
          <w:rPr>
            <w:rFonts w:ascii="Arial Nova Light" w:hAnsi="Arial Nova Light"/>
            <w:sz w:val="20"/>
            <w:szCs w:val="20"/>
          </w:rPr>
        </w:pPr>
        <w:r w:rsidRPr="005814EE">
          <w:rPr>
            <w:rFonts w:ascii="Arial Nova Light" w:hAnsi="Arial Nova Light"/>
            <w:sz w:val="20"/>
            <w:szCs w:val="20"/>
          </w:rPr>
          <w:t xml:space="preserve">Strona | </w:t>
        </w:r>
        <w:r w:rsidRPr="005814EE">
          <w:rPr>
            <w:rFonts w:ascii="Arial Nova Light" w:hAnsi="Arial Nova Light"/>
            <w:sz w:val="20"/>
            <w:szCs w:val="20"/>
          </w:rPr>
          <w:fldChar w:fldCharType="begin"/>
        </w:r>
        <w:r w:rsidRPr="005814EE">
          <w:rPr>
            <w:rFonts w:ascii="Arial Nova Light" w:hAnsi="Arial Nova Light"/>
            <w:sz w:val="20"/>
            <w:szCs w:val="20"/>
          </w:rPr>
          <w:instrText>PAGE   \* MERGEFORMAT</w:instrText>
        </w:r>
        <w:r w:rsidRPr="005814EE">
          <w:rPr>
            <w:rFonts w:ascii="Arial Nova Light" w:hAnsi="Arial Nova Light"/>
            <w:sz w:val="20"/>
            <w:szCs w:val="20"/>
          </w:rPr>
          <w:fldChar w:fldCharType="separate"/>
        </w:r>
        <w:r w:rsidRPr="005814EE">
          <w:rPr>
            <w:rFonts w:ascii="Arial Nova Light" w:hAnsi="Arial Nova Light"/>
            <w:sz w:val="20"/>
            <w:szCs w:val="20"/>
          </w:rPr>
          <w:t>2</w:t>
        </w:r>
        <w:r w:rsidRPr="005814EE">
          <w:rPr>
            <w:rFonts w:ascii="Arial Nova Light" w:hAnsi="Arial Nova Light"/>
            <w:sz w:val="20"/>
            <w:szCs w:val="20"/>
          </w:rPr>
          <w:fldChar w:fldCharType="end"/>
        </w:r>
        <w:r w:rsidRPr="005814EE">
          <w:rPr>
            <w:rFonts w:ascii="Arial Nova Light" w:hAnsi="Arial Nova Light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84D0A" w14:textId="77777777" w:rsidR="00D86E23" w:rsidRDefault="00D86E23" w:rsidP="008A38D1">
      <w:pPr>
        <w:spacing w:after="0" w:line="240" w:lineRule="auto"/>
      </w:pPr>
      <w:r>
        <w:separator/>
      </w:r>
    </w:p>
  </w:footnote>
  <w:footnote w:type="continuationSeparator" w:id="0">
    <w:p w14:paraId="14EFFED0" w14:textId="77777777" w:rsidR="00D86E23" w:rsidRDefault="00D86E23" w:rsidP="008A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D2D80" w14:textId="7BF2D89A" w:rsidR="004E7C37" w:rsidRPr="00AB2260" w:rsidRDefault="004E7C37" w:rsidP="00AB2260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120" w:line="240" w:lineRule="atLeast"/>
      <w:rPr>
        <w:rFonts w:ascii="Arial Nova Light" w:hAnsi="Arial Nova Light"/>
        <w:bCs/>
        <w:i/>
        <w:iCs/>
        <w:kern w:val="2"/>
        <w:sz w:val="20"/>
        <w:szCs w:val="20"/>
        <w:u w:val="single"/>
        <w:lang w:eastAsia="zh-CN"/>
      </w:rPr>
    </w:pPr>
    <w:r w:rsidRPr="00AB2260">
      <w:rPr>
        <w:rFonts w:ascii="Arial Nova Light" w:hAnsi="Arial Nova Light"/>
        <w:bCs/>
        <w:i/>
        <w:iCs/>
        <w:kern w:val="2"/>
        <w:sz w:val="20"/>
        <w:szCs w:val="20"/>
        <w:u w:val="single"/>
        <w:lang w:eastAsia="zh-CN"/>
      </w:rPr>
      <w:t>Załącznik do SWZ</w:t>
    </w:r>
  </w:p>
  <w:p w14:paraId="18392EEF" w14:textId="77777777" w:rsidR="004E7C37" w:rsidRDefault="004E7C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68A2" w14:textId="6A7B4A48" w:rsidR="004E7C37" w:rsidRPr="00312F9A" w:rsidRDefault="004E7C37" w:rsidP="004E7C37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120" w:line="240" w:lineRule="atLeast"/>
      <w:rPr>
        <w:rFonts w:ascii="Arial Nova Light" w:hAnsi="Arial Nova Light"/>
        <w:bCs/>
        <w:i/>
        <w:iCs/>
        <w:kern w:val="2"/>
        <w:sz w:val="24"/>
        <w:szCs w:val="24"/>
        <w:lang w:eastAsia="zh-CN"/>
      </w:rPr>
    </w:pPr>
    <w:r w:rsidRPr="00312F9A">
      <w:rPr>
        <w:rFonts w:ascii="Arial Nova Light" w:hAnsi="Arial Nova Light"/>
        <w:bCs/>
        <w:i/>
        <w:iCs/>
        <w:kern w:val="2"/>
        <w:sz w:val="24"/>
        <w:szCs w:val="24"/>
        <w:lang w:eastAsia="zh-CN"/>
      </w:rPr>
      <w:t>Załącznik nr</w:t>
    </w:r>
    <w:r>
      <w:rPr>
        <w:rFonts w:ascii="Arial Nova Light" w:hAnsi="Arial Nova Light"/>
        <w:bCs/>
        <w:i/>
        <w:iCs/>
        <w:kern w:val="2"/>
        <w:sz w:val="24"/>
        <w:szCs w:val="24"/>
        <w:lang w:eastAsia="zh-CN"/>
      </w:rPr>
      <w:t xml:space="preserve"> 5</w:t>
    </w:r>
    <w:r w:rsidRPr="00312F9A">
      <w:rPr>
        <w:rFonts w:ascii="Arial Nova Light" w:hAnsi="Arial Nova Light"/>
        <w:bCs/>
        <w:i/>
        <w:iCs/>
        <w:kern w:val="2"/>
        <w:sz w:val="24"/>
        <w:szCs w:val="24"/>
        <w:lang w:eastAsia="zh-CN"/>
      </w:rPr>
      <w:t xml:space="preserve"> do SWZ</w:t>
    </w:r>
  </w:p>
  <w:p w14:paraId="3BD1C3D8" w14:textId="77777777" w:rsidR="004E7C37" w:rsidRDefault="004E7C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CC50C8"/>
    <w:multiLevelType w:val="hybridMultilevel"/>
    <w:tmpl w:val="0832B2A6"/>
    <w:lvl w:ilvl="0" w:tplc="1F647EFC">
      <w:start w:val="1"/>
      <w:numFmt w:val="decimal"/>
      <w:lvlText w:val="%1)"/>
      <w:lvlJc w:val="left"/>
      <w:pPr>
        <w:ind w:left="720" w:hanging="360"/>
      </w:pPr>
      <w:rPr>
        <w:rFonts w:ascii="Arial Nova Light" w:eastAsia="Times New Roman" w:hAnsi="Arial Nova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975"/>
    <w:multiLevelType w:val="hybridMultilevel"/>
    <w:tmpl w:val="E2C434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617C8"/>
    <w:multiLevelType w:val="hybridMultilevel"/>
    <w:tmpl w:val="EEBC5B3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D3D064A"/>
    <w:multiLevelType w:val="hybridMultilevel"/>
    <w:tmpl w:val="E6588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4323C"/>
    <w:multiLevelType w:val="hybridMultilevel"/>
    <w:tmpl w:val="B478D2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A5585"/>
    <w:multiLevelType w:val="hybridMultilevel"/>
    <w:tmpl w:val="41EC76EA"/>
    <w:lvl w:ilvl="0" w:tplc="85581B0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69346B8"/>
    <w:multiLevelType w:val="hybridMultilevel"/>
    <w:tmpl w:val="69ECF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D738A"/>
    <w:multiLevelType w:val="hybridMultilevel"/>
    <w:tmpl w:val="F65A8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91A99"/>
    <w:multiLevelType w:val="hybridMultilevel"/>
    <w:tmpl w:val="65C46F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006BC"/>
    <w:multiLevelType w:val="hybridMultilevel"/>
    <w:tmpl w:val="0C6CD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EB5802"/>
    <w:multiLevelType w:val="hybridMultilevel"/>
    <w:tmpl w:val="2A460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77BAD"/>
    <w:multiLevelType w:val="hybridMultilevel"/>
    <w:tmpl w:val="F7F2BC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A4D6F"/>
    <w:multiLevelType w:val="hybridMultilevel"/>
    <w:tmpl w:val="DAF8E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B85872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0955B6"/>
    <w:multiLevelType w:val="hybridMultilevel"/>
    <w:tmpl w:val="C8BC7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991487"/>
    <w:multiLevelType w:val="hybridMultilevel"/>
    <w:tmpl w:val="5F188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8B7974"/>
    <w:multiLevelType w:val="hybridMultilevel"/>
    <w:tmpl w:val="3FCE4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5211B0"/>
    <w:multiLevelType w:val="hybridMultilevel"/>
    <w:tmpl w:val="4430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D699A"/>
    <w:multiLevelType w:val="hybridMultilevel"/>
    <w:tmpl w:val="F5D0ED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1FF4588"/>
    <w:multiLevelType w:val="hybridMultilevel"/>
    <w:tmpl w:val="65142B2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440431D"/>
    <w:multiLevelType w:val="hybridMultilevel"/>
    <w:tmpl w:val="749A9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06C58"/>
    <w:multiLevelType w:val="hybridMultilevel"/>
    <w:tmpl w:val="5920B2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017C66"/>
    <w:multiLevelType w:val="hybridMultilevel"/>
    <w:tmpl w:val="6BC6E3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C5D0386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560E05"/>
    <w:multiLevelType w:val="hybridMultilevel"/>
    <w:tmpl w:val="19DEA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7D5B05"/>
    <w:multiLevelType w:val="hybridMultilevel"/>
    <w:tmpl w:val="4B6E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CA72A0"/>
    <w:multiLevelType w:val="hybridMultilevel"/>
    <w:tmpl w:val="1D9ADFB6"/>
    <w:lvl w:ilvl="0" w:tplc="02EA22A0">
      <w:start w:val="1"/>
      <w:numFmt w:val="decimal"/>
      <w:lvlText w:val="%1)"/>
      <w:lvlJc w:val="left"/>
      <w:pPr>
        <w:ind w:left="720" w:hanging="360"/>
      </w:pPr>
      <w:rPr>
        <w:rFonts w:ascii="Arial Nova Light" w:hAnsi="Arial Nova Light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1E6150"/>
    <w:multiLevelType w:val="hybridMultilevel"/>
    <w:tmpl w:val="0C36F5CC"/>
    <w:lvl w:ilvl="0" w:tplc="4BDE145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1E10D49"/>
    <w:multiLevelType w:val="hybridMultilevel"/>
    <w:tmpl w:val="CCF2EE38"/>
    <w:lvl w:ilvl="0" w:tplc="295C017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42BC5F2C"/>
    <w:multiLevelType w:val="hybridMultilevel"/>
    <w:tmpl w:val="A76A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76603D"/>
    <w:multiLevelType w:val="hybridMultilevel"/>
    <w:tmpl w:val="73FA9D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44307C3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7A250C6"/>
    <w:multiLevelType w:val="hybridMultilevel"/>
    <w:tmpl w:val="FBEAD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7B06C33"/>
    <w:multiLevelType w:val="hybridMultilevel"/>
    <w:tmpl w:val="9FFAC306"/>
    <w:lvl w:ilvl="0" w:tplc="544EB88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A529F2"/>
    <w:multiLevelType w:val="hybridMultilevel"/>
    <w:tmpl w:val="4FDC320E"/>
    <w:lvl w:ilvl="0" w:tplc="1CA2EF4C">
      <w:start w:val="1"/>
      <w:numFmt w:val="decimal"/>
      <w:lvlText w:val="%1."/>
      <w:lvlJc w:val="left"/>
      <w:pPr>
        <w:tabs>
          <w:tab w:val="num" w:pos="363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95625BE"/>
    <w:multiLevelType w:val="hybridMultilevel"/>
    <w:tmpl w:val="8354A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1454A"/>
    <w:multiLevelType w:val="hybridMultilevel"/>
    <w:tmpl w:val="6DE6ADF4"/>
    <w:lvl w:ilvl="0" w:tplc="EDFEBE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DDE757E"/>
    <w:multiLevelType w:val="hybridMultilevel"/>
    <w:tmpl w:val="7CAEC356"/>
    <w:lvl w:ilvl="0" w:tplc="5D5E77C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50FF0E8D"/>
    <w:multiLevelType w:val="multilevel"/>
    <w:tmpl w:val="470603D6"/>
    <w:lvl w:ilvl="0">
      <w:start w:val="1"/>
      <w:numFmt w:val="decimal"/>
      <w:lvlText w:val="%1."/>
      <w:lvlJc w:val="left"/>
      <w:pPr>
        <w:ind w:left="502" w:hanging="360"/>
      </w:pPr>
      <w:rPr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546202E9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B60A98"/>
    <w:multiLevelType w:val="hybridMultilevel"/>
    <w:tmpl w:val="0FDA6C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59906A6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61D55EA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8241FD9"/>
    <w:multiLevelType w:val="hybridMultilevel"/>
    <w:tmpl w:val="1E8A09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F1C1004"/>
    <w:multiLevelType w:val="hybridMultilevel"/>
    <w:tmpl w:val="31EED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1F352D"/>
    <w:multiLevelType w:val="hybridMultilevel"/>
    <w:tmpl w:val="AA6803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916EBF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145076"/>
    <w:multiLevelType w:val="hybridMultilevel"/>
    <w:tmpl w:val="27A8CC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857CD5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6173C48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7AF6B73"/>
    <w:multiLevelType w:val="hybridMultilevel"/>
    <w:tmpl w:val="D58AA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1472DA"/>
    <w:multiLevelType w:val="hybridMultilevel"/>
    <w:tmpl w:val="B86236DE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1" w15:restartNumberingAfterBreak="0">
    <w:nsid w:val="6B4D3C9A"/>
    <w:multiLevelType w:val="hybridMultilevel"/>
    <w:tmpl w:val="50343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440ED1"/>
    <w:multiLevelType w:val="hybridMultilevel"/>
    <w:tmpl w:val="5816B2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88713E0"/>
    <w:multiLevelType w:val="hybridMultilevel"/>
    <w:tmpl w:val="461C0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92F5B80"/>
    <w:multiLevelType w:val="hybridMultilevel"/>
    <w:tmpl w:val="2A460D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EC7522"/>
    <w:multiLevelType w:val="hybridMultilevel"/>
    <w:tmpl w:val="2870AFE6"/>
    <w:lvl w:ilvl="0" w:tplc="B4C4414E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3484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3589">
    <w:abstractNumId w:val="13"/>
  </w:num>
  <w:num w:numId="3" w16cid:durableId="205722740">
    <w:abstractNumId w:val="38"/>
  </w:num>
  <w:num w:numId="4" w16cid:durableId="1614439998">
    <w:abstractNumId w:val="14"/>
  </w:num>
  <w:num w:numId="5" w16cid:durableId="1131243988">
    <w:abstractNumId w:val="47"/>
  </w:num>
  <w:num w:numId="6" w16cid:durableId="2003771308">
    <w:abstractNumId w:val="28"/>
  </w:num>
  <w:num w:numId="7" w16cid:durableId="885288785">
    <w:abstractNumId w:val="42"/>
  </w:num>
  <w:num w:numId="8" w16cid:durableId="1391806190">
    <w:abstractNumId w:val="48"/>
  </w:num>
  <w:num w:numId="9" w16cid:durableId="1314800662">
    <w:abstractNumId w:val="39"/>
  </w:num>
  <w:num w:numId="10" w16cid:durableId="832331200">
    <w:abstractNumId w:val="41"/>
  </w:num>
  <w:num w:numId="11" w16cid:durableId="1616601280">
    <w:abstractNumId w:val="55"/>
  </w:num>
  <w:num w:numId="12" w16cid:durableId="990406550">
    <w:abstractNumId w:val="27"/>
  </w:num>
  <w:num w:numId="13" w16cid:durableId="33430110">
    <w:abstractNumId w:val="17"/>
  </w:num>
  <w:num w:numId="14" w16cid:durableId="407654740">
    <w:abstractNumId w:val="35"/>
  </w:num>
  <w:num w:numId="15" w16cid:durableId="733040433">
    <w:abstractNumId w:val="33"/>
  </w:num>
  <w:num w:numId="16" w16cid:durableId="624655625">
    <w:abstractNumId w:val="26"/>
  </w:num>
  <w:num w:numId="17" w16cid:durableId="271864675">
    <w:abstractNumId w:val="25"/>
  </w:num>
  <w:num w:numId="18" w16cid:durableId="772476622">
    <w:abstractNumId w:val="22"/>
  </w:num>
  <w:num w:numId="19" w16cid:durableId="2082634431">
    <w:abstractNumId w:val="32"/>
  </w:num>
  <w:num w:numId="20" w16cid:durableId="773866970">
    <w:abstractNumId w:val="5"/>
  </w:num>
  <w:num w:numId="21" w16cid:durableId="823274039">
    <w:abstractNumId w:val="19"/>
  </w:num>
  <w:num w:numId="22" w16cid:durableId="810247089">
    <w:abstractNumId w:val="23"/>
  </w:num>
  <w:num w:numId="23" w16cid:durableId="2128969236">
    <w:abstractNumId w:val="11"/>
  </w:num>
  <w:num w:numId="24" w16cid:durableId="237061765">
    <w:abstractNumId w:val="54"/>
  </w:num>
  <w:num w:numId="25" w16cid:durableId="1211914223">
    <w:abstractNumId w:val="15"/>
  </w:num>
  <w:num w:numId="26" w16cid:durableId="2016610791">
    <w:abstractNumId w:val="10"/>
  </w:num>
  <w:num w:numId="27" w16cid:durableId="1758476353">
    <w:abstractNumId w:val="44"/>
  </w:num>
  <w:num w:numId="28" w16cid:durableId="1026558520">
    <w:abstractNumId w:val="31"/>
  </w:num>
  <w:num w:numId="29" w16cid:durableId="1086029780">
    <w:abstractNumId w:val="45"/>
  </w:num>
  <w:num w:numId="30" w16cid:durableId="1590433122">
    <w:abstractNumId w:val="53"/>
  </w:num>
  <w:num w:numId="31" w16cid:durableId="1556815968">
    <w:abstractNumId w:val="16"/>
  </w:num>
  <w:num w:numId="32" w16cid:durableId="617225820">
    <w:abstractNumId w:val="40"/>
  </w:num>
  <w:num w:numId="33" w16cid:durableId="1616599670">
    <w:abstractNumId w:val="24"/>
  </w:num>
  <w:num w:numId="34" w16cid:durableId="1933392689">
    <w:abstractNumId w:val="46"/>
  </w:num>
  <w:num w:numId="35" w16cid:durableId="1091005250">
    <w:abstractNumId w:val="29"/>
  </w:num>
  <w:num w:numId="36" w16cid:durableId="381295174">
    <w:abstractNumId w:val="37"/>
  </w:num>
  <w:num w:numId="37" w16cid:durableId="1426460770">
    <w:abstractNumId w:val="6"/>
  </w:num>
  <w:num w:numId="38" w16cid:durableId="1107315729">
    <w:abstractNumId w:val="12"/>
  </w:num>
  <w:num w:numId="39" w16cid:durableId="1093010501">
    <w:abstractNumId w:val="1"/>
  </w:num>
  <w:num w:numId="40" w16cid:durableId="1551260625">
    <w:abstractNumId w:val="9"/>
  </w:num>
  <w:num w:numId="41" w16cid:durableId="1993411248">
    <w:abstractNumId w:val="18"/>
  </w:num>
  <w:num w:numId="42" w16cid:durableId="1476676235">
    <w:abstractNumId w:val="8"/>
  </w:num>
  <w:num w:numId="43" w16cid:durableId="148404691">
    <w:abstractNumId w:val="50"/>
  </w:num>
  <w:num w:numId="44" w16cid:durableId="960305988">
    <w:abstractNumId w:val="34"/>
  </w:num>
  <w:num w:numId="45" w16cid:durableId="270819382">
    <w:abstractNumId w:val="30"/>
  </w:num>
  <w:num w:numId="46" w16cid:durableId="544561457">
    <w:abstractNumId w:val="49"/>
  </w:num>
  <w:num w:numId="47" w16cid:durableId="1385911937">
    <w:abstractNumId w:val="51"/>
  </w:num>
  <w:num w:numId="48" w16cid:durableId="1751391298">
    <w:abstractNumId w:val="36"/>
  </w:num>
  <w:num w:numId="49" w16cid:durableId="888682773">
    <w:abstractNumId w:val="4"/>
  </w:num>
  <w:num w:numId="50" w16cid:durableId="1030912494">
    <w:abstractNumId w:val="52"/>
  </w:num>
  <w:num w:numId="51" w16cid:durableId="1797332941">
    <w:abstractNumId w:val="21"/>
  </w:num>
  <w:num w:numId="52" w16cid:durableId="1082021540">
    <w:abstractNumId w:val="7"/>
  </w:num>
  <w:num w:numId="53" w16cid:durableId="1852717872">
    <w:abstractNumId w:val="2"/>
  </w:num>
  <w:num w:numId="54" w16cid:durableId="1956063363">
    <w:abstractNumId w:val="43"/>
  </w:num>
  <w:num w:numId="55" w16cid:durableId="757674088">
    <w:abstractNumId w:val="20"/>
  </w:num>
  <w:num w:numId="56" w16cid:durableId="660545007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B6"/>
    <w:rsid w:val="00001A39"/>
    <w:rsid w:val="00012EF9"/>
    <w:rsid w:val="00020A53"/>
    <w:rsid w:val="00024641"/>
    <w:rsid w:val="00025ECB"/>
    <w:rsid w:val="000326E9"/>
    <w:rsid w:val="00034444"/>
    <w:rsid w:val="00052366"/>
    <w:rsid w:val="000579AF"/>
    <w:rsid w:val="0008193C"/>
    <w:rsid w:val="0009114A"/>
    <w:rsid w:val="00091C1A"/>
    <w:rsid w:val="000B0569"/>
    <w:rsid w:val="000B0B0E"/>
    <w:rsid w:val="000D062F"/>
    <w:rsid w:val="000D2DD2"/>
    <w:rsid w:val="000D327C"/>
    <w:rsid w:val="000D4ACF"/>
    <w:rsid w:val="000E49A5"/>
    <w:rsid w:val="00105AE7"/>
    <w:rsid w:val="0010722B"/>
    <w:rsid w:val="00107B16"/>
    <w:rsid w:val="00114E5E"/>
    <w:rsid w:val="001208D2"/>
    <w:rsid w:val="00121A59"/>
    <w:rsid w:val="0012750A"/>
    <w:rsid w:val="00127606"/>
    <w:rsid w:val="00127C8A"/>
    <w:rsid w:val="00134F41"/>
    <w:rsid w:val="00136B3C"/>
    <w:rsid w:val="00137BAE"/>
    <w:rsid w:val="001476C1"/>
    <w:rsid w:val="001527B2"/>
    <w:rsid w:val="00155F86"/>
    <w:rsid w:val="00156F55"/>
    <w:rsid w:val="0015757C"/>
    <w:rsid w:val="00161E0A"/>
    <w:rsid w:val="00164D23"/>
    <w:rsid w:val="001716AD"/>
    <w:rsid w:val="001768CE"/>
    <w:rsid w:val="00176E2B"/>
    <w:rsid w:val="00177359"/>
    <w:rsid w:val="001850F6"/>
    <w:rsid w:val="001962DC"/>
    <w:rsid w:val="00197800"/>
    <w:rsid w:val="001B33FE"/>
    <w:rsid w:val="001B62B5"/>
    <w:rsid w:val="001C1FCE"/>
    <w:rsid w:val="001D3D17"/>
    <w:rsid w:val="001E0906"/>
    <w:rsid w:val="001E3E99"/>
    <w:rsid w:val="001E4866"/>
    <w:rsid w:val="001E4AF5"/>
    <w:rsid w:val="001F3D97"/>
    <w:rsid w:val="00200427"/>
    <w:rsid w:val="00203B28"/>
    <w:rsid w:val="00203F55"/>
    <w:rsid w:val="00207365"/>
    <w:rsid w:val="00217890"/>
    <w:rsid w:val="00244090"/>
    <w:rsid w:val="0024618D"/>
    <w:rsid w:val="00247350"/>
    <w:rsid w:val="00251FDB"/>
    <w:rsid w:val="00253F67"/>
    <w:rsid w:val="00264332"/>
    <w:rsid w:val="00270222"/>
    <w:rsid w:val="00277F45"/>
    <w:rsid w:val="0028234E"/>
    <w:rsid w:val="002835A6"/>
    <w:rsid w:val="00290269"/>
    <w:rsid w:val="00290656"/>
    <w:rsid w:val="002A0406"/>
    <w:rsid w:val="002A3F6B"/>
    <w:rsid w:val="002A49D3"/>
    <w:rsid w:val="002B2C4B"/>
    <w:rsid w:val="002B7240"/>
    <w:rsid w:val="002C4F56"/>
    <w:rsid w:val="002D2D2D"/>
    <w:rsid w:val="002D2FD8"/>
    <w:rsid w:val="002E37C4"/>
    <w:rsid w:val="002E49A5"/>
    <w:rsid w:val="002F311C"/>
    <w:rsid w:val="002F4E8E"/>
    <w:rsid w:val="00305F4E"/>
    <w:rsid w:val="0031357A"/>
    <w:rsid w:val="00322C1A"/>
    <w:rsid w:val="0033335A"/>
    <w:rsid w:val="00333D6C"/>
    <w:rsid w:val="00344B33"/>
    <w:rsid w:val="00345C0F"/>
    <w:rsid w:val="00361CF8"/>
    <w:rsid w:val="00373E37"/>
    <w:rsid w:val="00376A51"/>
    <w:rsid w:val="003823B0"/>
    <w:rsid w:val="00382A61"/>
    <w:rsid w:val="0038362A"/>
    <w:rsid w:val="00386718"/>
    <w:rsid w:val="003A33F2"/>
    <w:rsid w:val="003B0863"/>
    <w:rsid w:val="003B0B68"/>
    <w:rsid w:val="003B44CD"/>
    <w:rsid w:val="003B7CBE"/>
    <w:rsid w:val="003C4F17"/>
    <w:rsid w:val="003C4F92"/>
    <w:rsid w:val="003D398E"/>
    <w:rsid w:val="003D68BE"/>
    <w:rsid w:val="003D6B10"/>
    <w:rsid w:val="003D78A8"/>
    <w:rsid w:val="003E725D"/>
    <w:rsid w:val="003F072F"/>
    <w:rsid w:val="003F0E9A"/>
    <w:rsid w:val="003F1CC7"/>
    <w:rsid w:val="003F3967"/>
    <w:rsid w:val="003F6506"/>
    <w:rsid w:val="004016C2"/>
    <w:rsid w:val="00415C5B"/>
    <w:rsid w:val="00416AF4"/>
    <w:rsid w:val="00426EBB"/>
    <w:rsid w:val="00430640"/>
    <w:rsid w:val="00434925"/>
    <w:rsid w:val="004419E5"/>
    <w:rsid w:val="00445B53"/>
    <w:rsid w:val="00453FC2"/>
    <w:rsid w:val="00460C50"/>
    <w:rsid w:val="0047128C"/>
    <w:rsid w:val="00487196"/>
    <w:rsid w:val="00493EB9"/>
    <w:rsid w:val="00494B56"/>
    <w:rsid w:val="004A0B7A"/>
    <w:rsid w:val="004A6115"/>
    <w:rsid w:val="004B188A"/>
    <w:rsid w:val="004B3D36"/>
    <w:rsid w:val="004B5520"/>
    <w:rsid w:val="004B7521"/>
    <w:rsid w:val="004C5CB9"/>
    <w:rsid w:val="004C6716"/>
    <w:rsid w:val="004D2439"/>
    <w:rsid w:val="004E7C37"/>
    <w:rsid w:val="004F1157"/>
    <w:rsid w:val="0051088F"/>
    <w:rsid w:val="00521BCD"/>
    <w:rsid w:val="00522974"/>
    <w:rsid w:val="0052315E"/>
    <w:rsid w:val="00523E16"/>
    <w:rsid w:val="0052677F"/>
    <w:rsid w:val="0053121D"/>
    <w:rsid w:val="005325AB"/>
    <w:rsid w:val="00545F62"/>
    <w:rsid w:val="00554A1E"/>
    <w:rsid w:val="00561A25"/>
    <w:rsid w:val="005814EE"/>
    <w:rsid w:val="005822A4"/>
    <w:rsid w:val="00586588"/>
    <w:rsid w:val="00586EE3"/>
    <w:rsid w:val="005910AB"/>
    <w:rsid w:val="00594C6D"/>
    <w:rsid w:val="00597C3B"/>
    <w:rsid w:val="005B1283"/>
    <w:rsid w:val="005B2511"/>
    <w:rsid w:val="005C0FB4"/>
    <w:rsid w:val="005C1DCA"/>
    <w:rsid w:val="005C42E6"/>
    <w:rsid w:val="005E63B6"/>
    <w:rsid w:val="005E7B24"/>
    <w:rsid w:val="006023C6"/>
    <w:rsid w:val="00603A60"/>
    <w:rsid w:val="0060428E"/>
    <w:rsid w:val="00605364"/>
    <w:rsid w:val="00611CEC"/>
    <w:rsid w:val="00613C20"/>
    <w:rsid w:val="0062332A"/>
    <w:rsid w:val="006331A6"/>
    <w:rsid w:val="0063454F"/>
    <w:rsid w:val="006526FA"/>
    <w:rsid w:val="00656FE4"/>
    <w:rsid w:val="006723B6"/>
    <w:rsid w:val="00672943"/>
    <w:rsid w:val="0067382C"/>
    <w:rsid w:val="00680190"/>
    <w:rsid w:val="00684FDE"/>
    <w:rsid w:val="00697774"/>
    <w:rsid w:val="006A169F"/>
    <w:rsid w:val="006B48D4"/>
    <w:rsid w:val="006C2129"/>
    <w:rsid w:val="006D4CAF"/>
    <w:rsid w:val="006E2D9B"/>
    <w:rsid w:val="006E3063"/>
    <w:rsid w:val="006E348B"/>
    <w:rsid w:val="006E36BA"/>
    <w:rsid w:val="006E62E8"/>
    <w:rsid w:val="006E6D8B"/>
    <w:rsid w:val="006F2C15"/>
    <w:rsid w:val="006F4627"/>
    <w:rsid w:val="00702DF9"/>
    <w:rsid w:val="007031FA"/>
    <w:rsid w:val="00703676"/>
    <w:rsid w:val="00706465"/>
    <w:rsid w:val="00710911"/>
    <w:rsid w:val="00721607"/>
    <w:rsid w:val="00724148"/>
    <w:rsid w:val="007250EA"/>
    <w:rsid w:val="00725B2D"/>
    <w:rsid w:val="007340A3"/>
    <w:rsid w:val="00743A88"/>
    <w:rsid w:val="00747026"/>
    <w:rsid w:val="00755F40"/>
    <w:rsid w:val="00761F77"/>
    <w:rsid w:val="00762359"/>
    <w:rsid w:val="0077583E"/>
    <w:rsid w:val="007852AA"/>
    <w:rsid w:val="007A3514"/>
    <w:rsid w:val="007B2479"/>
    <w:rsid w:val="007B417F"/>
    <w:rsid w:val="007B5098"/>
    <w:rsid w:val="007B6656"/>
    <w:rsid w:val="007C333A"/>
    <w:rsid w:val="007C3B05"/>
    <w:rsid w:val="007D3CA4"/>
    <w:rsid w:val="007D77E4"/>
    <w:rsid w:val="007D7D45"/>
    <w:rsid w:val="007E6F50"/>
    <w:rsid w:val="007F29A5"/>
    <w:rsid w:val="00801F1C"/>
    <w:rsid w:val="00803045"/>
    <w:rsid w:val="008040A4"/>
    <w:rsid w:val="00804D17"/>
    <w:rsid w:val="008135A0"/>
    <w:rsid w:val="00820BF1"/>
    <w:rsid w:val="008212D1"/>
    <w:rsid w:val="008314DE"/>
    <w:rsid w:val="0083225D"/>
    <w:rsid w:val="008444A4"/>
    <w:rsid w:val="00846D92"/>
    <w:rsid w:val="008761D1"/>
    <w:rsid w:val="00892680"/>
    <w:rsid w:val="00895C9C"/>
    <w:rsid w:val="008976EE"/>
    <w:rsid w:val="008A38D1"/>
    <w:rsid w:val="008B475F"/>
    <w:rsid w:val="008C1134"/>
    <w:rsid w:val="008D0B19"/>
    <w:rsid w:val="008F2163"/>
    <w:rsid w:val="008F47FB"/>
    <w:rsid w:val="008F4DAA"/>
    <w:rsid w:val="008F6E82"/>
    <w:rsid w:val="0090481E"/>
    <w:rsid w:val="0091601E"/>
    <w:rsid w:val="009177E0"/>
    <w:rsid w:val="00917FAF"/>
    <w:rsid w:val="00921FCB"/>
    <w:rsid w:val="00924FDA"/>
    <w:rsid w:val="00944A99"/>
    <w:rsid w:val="00952F9D"/>
    <w:rsid w:val="00953681"/>
    <w:rsid w:val="00954AB6"/>
    <w:rsid w:val="009607AD"/>
    <w:rsid w:val="00964F26"/>
    <w:rsid w:val="00980B99"/>
    <w:rsid w:val="00982BFA"/>
    <w:rsid w:val="0098381B"/>
    <w:rsid w:val="00983F97"/>
    <w:rsid w:val="00986EDD"/>
    <w:rsid w:val="009931C2"/>
    <w:rsid w:val="009A0A21"/>
    <w:rsid w:val="009D1576"/>
    <w:rsid w:val="009D18CE"/>
    <w:rsid w:val="009D1E72"/>
    <w:rsid w:val="009D2592"/>
    <w:rsid w:val="009D70E8"/>
    <w:rsid w:val="009F4D57"/>
    <w:rsid w:val="00A003BE"/>
    <w:rsid w:val="00A023DD"/>
    <w:rsid w:val="00A02EB3"/>
    <w:rsid w:val="00A03F21"/>
    <w:rsid w:val="00A10265"/>
    <w:rsid w:val="00A17A6D"/>
    <w:rsid w:val="00A17FE1"/>
    <w:rsid w:val="00A21383"/>
    <w:rsid w:val="00A278A4"/>
    <w:rsid w:val="00A34BEA"/>
    <w:rsid w:val="00A44DA7"/>
    <w:rsid w:val="00A45B99"/>
    <w:rsid w:val="00A6072E"/>
    <w:rsid w:val="00A659A2"/>
    <w:rsid w:val="00A65B6A"/>
    <w:rsid w:val="00A73132"/>
    <w:rsid w:val="00A743C2"/>
    <w:rsid w:val="00A75D1E"/>
    <w:rsid w:val="00A83047"/>
    <w:rsid w:val="00A90FF7"/>
    <w:rsid w:val="00AA739A"/>
    <w:rsid w:val="00AB053D"/>
    <w:rsid w:val="00AB0D50"/>
    <w:rsid w:val="00AB2260"/>
    <w:rsid w:val="00AC1D35"/>
    <w:rsid w:val="00AC5EDF"/>
    <w:rsid w:val="00AC7882"/>
    <w:rsid w:val="00AD5CD2"/>
    <w:rsid w:val="00AE4F86"/>
    <w:rsid w:val="00AE6FC1"/>
    <w:rsid w:val="00AE71C7"/>
    <w:rsid w:val="00AF0832"/>
    <w:rsid w:val="00AF2071"/>
    <w:rsid w:val="00AF4A27"/>
    <w:rsid w:val="00B102A9"/>
    <w:rsid w:val="00B14D2A"/>
    <w:rsid w:val="00B17B64"/>
    <w:rsid w:val="00B20B4F"/>
    <w:rsid w:val="00B21787"/>
    <w:rsid w:val="00B2667C"/>
    <w:rsid w:val="00B402CA"/>
    <w:rsid w:val="00B405F7"/>
    <w:rsid w:val="00B47B3E"/>
    <w:rsid w:val="00B516C8"/>
    <w:rsid w:val="00B535AB"/>
    <w:rsid w:val="00B623DC"/>
    <w:rsid w:val="00B63FF5"/>
    <w:rsid w:val="00B64402"/>
    <w:rsid w:val="00B674F9"/>
    <w:rsid w:val="00B90516"/>
    <w:rsid w:val="00BB15D0"/>
    <w:rsid w:val="00BB18B4"/>
    <w:rsid w:val="00BB1F43"/>
    <w:rsid w:val="00BE3B34"/>
    <w:rsid w:val="00C17302"/>
    <w:rsid w:val="00C20E30"/>
    <w:rsid w:val="00C23278"/>
    <w:rsid w:val="00C304FE"/>
    <w:rsid w:val="00C32E06"/>
    <w:rsid w:val="00C341A6"/>
    <w:rsid w:val="00C3423C"/>
    <w:rsid w:val="00C46FAB"/>
    <w:rsid w:val="00C521B2"/>
    <w:rsid w:val="00C55318"/>
    <w:rsid w:val="00C62024"/>
    <w:rsid w:val="00C62BDF"/>
    <w:rsid w:val="00C70ADE"/>
    <w:rsid w:val="00C80586"/>
    <w:rsid w:val="00C8303C"/>
    <w:rsid w:val="00C90E3A"/>
    <w:rsid w:val="00C90F23"/>
    <w:rsid w:val="00CB169E"/>
    <w:rsid w:val="00CB33B3"/>
    <w:rsid w:val="00CB7200"/>
    <w:rsid w:val="00CC543B"/>
    <w:rsid w:val="00CC5AAC"/>
    <w:rsid w:val="00CC642E"/>
    <w:rsid w:val="00CD4E8D"/>
    <w:rsid w:val="00CD564A"/>
    <w:rsid w:val="00CE0ADD"/>
    <w:rsid w:val="00CF3E51"/>
    <w:rsid w:val="00D111F2"/>
    <w:rsid w:val="00D1297F"/>
    <w:rsid w:val="00D2096F"/>
    <w:rsid w:val="00D44C08"/>
    <w:rsid w:val="00D5142F"/>
    <w:rsid w:val="00D54040"/>
    <w:rsid w:val="00D675D7"/>
    <w:rsid w:val="00D74AE3"/>
    <w:rsid w:val="00D76B53"/>
    <w:rsid w:val="00D829E5"/>
    <w:rsid w:val="00D85AA9"/>
    <w:rsid w:val="00D86E23"/>
    <w:rsid w:val="00D876C7"/>
    <w:rsid w:val="00DA0936"/>
    <w:rsid w:val="00DA500A"/>
    <w:rsid w:val="00DB15D4"/>
    <w:rsid w:val="00DB2C10"/>
    <w:rsid w:val="00DE317C"/>
    <w:rsid w:val="00DF4D7F"/>
    <w:rsid w:val="00E000A8"/>
    <w:rsid w:val="00E0276E"/>
    <w:rsid w:val="00E228A5"/>
    <w:rsid w:val="00E3023E"/>
    <w:rsid w:val="00E332EA"/>
    <w:rsid w:val="00E3367F"/>
    <w:rsid w:val="00E3607B"/>
    <w:rsid w:val="00E41EB3"/>
    <w:rsid w:val="00E652CD"/>
    <w:rsid w:val="00E91F65"/>
    <w:rsid w:val="00E97640"/>
    <w:rsid w:val="00EA6096"/>
    <w:rsid w:val="00EA6553"/>
    <w:rsid w:val="00ED51E2"/>
    <w:rsid w:val="00EE65F2"/>
    <w:rsid w:val="00EF17AF"/>
    <w:rsid w:val="00F2578E"/>
    <w:rsid w:val="00F274E0"/>
    <w:rsid w:val="00F35473"/>
    <w:rsid w:val="00F40E3E"/>
    <w:rsid w:val="00F441ED"/>
    <w:rsid w:val="00F526D8"/>
    <w:rsid w:val="00F5521D"/>
    <w:rsid w:val="00F5568B"/>
    <w:rsid w:val="00F55B78"/>
    <w:rsid w:val="00F646DB"/>
    <w:rsid w:val="00F768E3"/>
    <w:rsid w:val="00F80867"/>
    <w:rsid w:val="00F84D55"/>
    <w:rsid w:val="00F90665"/>
    <w:rsid w:val="00FA4B2B"/>
    <w:rsid w:val="00FB1314"/>
    <w:rsid w:val="00FC77CA"/>
    <w:rsid w:val="00FD2F86"/>
    <w:rsid w:val="00FE30F5"/>
    <w:rsid w:val="00FE7D8C"/>
    <w:rsid w:val="00FF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2DDA"/>
  <w15:chartTrackingRefBased/>
  <w15:docId w15:val="{97C402E5-E976-4191-A102-7AF6893B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78E"/>
    <w:pPr>
      <w:spacing w:line="312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E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E6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63B6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normalny tekst,L1,2 heading,A_wyliczenie,K-P_odwolanie,Akapit z listą5,maz_wyliczenie,opis dzialania,sw tekst,CW_Lista,wypunktowanie,Podsis rysunku,Bullet Number,List Paragraph1,lp11,lp,lp1,Preambuła"/>
    <w:basedOn w:val="Normalny"/>
    <w:link w:val="AkapitzlistZnak"/>
    <w:qFormat/>
    <w:rsid w:val="005E6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6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3B6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next w:val="Normalny"/>
    <w:rsid w:val="00F2578E"/>
    <w:pPr>
      <w:suppressAutoHyphens/>
      <w:spacing w:line="100" w:lineRule="atLeast"/>
    </w:pPr>
    <w:rPr>
      <w:rFonts w:ascii="Arial" w:eastAsia="ヒラギノ角ゴ Pro W3" w:hAnsi="Arial" w:cs="Arial"/>
      <w:color w:val="000000"/>
      <w:kern w:val="1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F2578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2578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uiPriority w:val="99"/>
    <w:rsid w:val="00F2578E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F2578E"/>
    <w:rPr>
      <w:rFonts w:ascii="Calibri" w:eastAsia="Times New Roman" w:hAnsi="Calibri" w:cs="Mangal"/>
      <w:kern w:val="0"/>
      <w:sz w:val="20"/>
      <w:szCs w:val="1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Poprawka">
    <w:name w:val="Revision"/>
    <w:hidden/>
    <w:uiPriority w:val="99"/>
    <w:semiHidden/>
    <w:rsid w:val="004C5CB9"/>
    <w:pPr>
      <w:spacing w:after="0" w:line="240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CB9"/>
    <w:pPr>
      <w:spacing w:line="240" w:lineRule="auto"/>
    </w:pPr>
    <w:rPr>
      <w:rFonts w:cs="Times New Roman"/>
      <w:b/>
      <w:bCs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4C5CB9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208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08D2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Numerowanie Znak,Wyliczanie Znak,Obiekt Znak,normalny tekst Znak,L1 Znak,2 heading Znak,A_wyliczenie Znak,K-P_odwolanie Znak,Akapit z listą5 Znak,maz_wyliczenie Znak,opis dzialania Znak,sw tekst Znak,CW_Lista Znak"/>
    <w:link w:val="Akapitzlist"/>
    <w:uiPriority w:val="34"/>
    <w:qFormat/>
    <w:locked/>
    <w:rsid w:val="00A44DA7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265F-F5CC-4A85-9039-620CEC9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4981</Words>
  <Characters>29891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Wołyniec</dc:creator>
  <cp:keywords/>
  <dc:description/>
  <cp:lastModifiedBy>Karolina Wasylewicz</cp:lastModifiedBy>
  <cp:revision>11</cp:revision>
  <cp:lastPrinted>2026-01-09T08:31:00Z</cp:lastPrinted>
  <dcterms:created xsi:type="dcterms:W3CDTF">2026-03-11T09:53:00Z</dcterms:created>
  <dcterms:modified xsi:type="dcterms:W3CDTF">2026-04-15T08:26:00Z</dcterms:modified>
</cp:coreProperties>
</file>